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BF71" w14:textId="53FEBA0E" w:rsidR="00A955DF" w:rsidRPr="00A22478" w:rsidRDefault="000D2C7E" w:rsidP="000D2C7E">
      <w:pPr>
        <w:pStyle w:val="Heading3"/>
        <w:rPr>
          <w:b/>
          <w:bCs/>
          <w:lang w:val="fr-CA"/>
        </w:rPr>
      </w:pPr>
      <w:r>
        <w:rPr>
          <w:lang w:val="fr-CA"/>
        </w:rPr>
        <w:t>Avis de Course la Coupe de Quebec # 4</w:t>
      </w:r>
      <w:r w:rsidR="00AA5C7D">
        <w:rPr>
          <w:lang w:val="fr-CA"/>
        </w:rPr>
        <w:t xml:space="preserve"> et</w:t>
      </w:r>
      <w:r>
        <w:rPr>
          <w:lang w:val="fr-CA"/>
        </w:rPr>
        <w:t xml:space="preserve"> Championnat de Biathlon Ontario 2026 .22</w:t>
      </w:r>
    </w:p>
    <w:p w14:paraId="0C2346BE" w14:textId="77777777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À : </w:t>
      </w:r>
      <w:r w:rsidRPr="00A22478">
        <w:rPr>
          <w:lang w:val="fr-CA"/>
        </w:rPr>
        <w:tab/>
        <w:t>Tous les membres du club, toutes les divisions</w:t>
      </w:r>
    </w:p>
    <w:p w14:paraId="405D8F09" w14:textId="77777777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De : </w:t>
      </w:r>
      <w:r w:rsidRPr="00A22478">
        <w:rPr>
          <w:lang w:val="fr-CA"/>
        </w:rPr>
        <w:tab/>
        <w:t>Rhonda Hynds, chef de la compétition</w:t>
      </w:r>
    </w:p>
    <w:p w14:paraId="604525F5" w14:textId="77777777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Date : </w:t>
      </w:r>
      <w:r w:rsidRPr="00A22478">
        <w:rPr>
          <w:lang w:val="fr-CA"/>
        </w:rPr>
        <w:tab/>
        <w:t>Février 2026</w:t>
      </w:r>
    </w:p>
    <w:p w14:paraId="57CE121A" w14:textId="2364807A" w:rsidR="00A955DF" w:rsidRDefault="000D2C7E" w:rsidP="000D2C7E">
      <w:pPr>
        <w:pStyle w:val="NoSpacing"/>
        <w:rPr>
          <w:lang w:val="fr-CA"/>
        </w:rPr>
      </w:pPr>
      <w:r>
        <w:rPr>
          <w:lang w:val="fr-CA"/>
        </w:rPr>
        <w:t>Lieu</w:t>
      </w:r>
      <w:r w:rsidR="00A955DF" w:rsidRPr="00A22478">
        <w:rPr>
          <w:lang w:val="fr-CA"/>
        </w:rPr>
        <w:t xml:space="preserve"> : Champ de tir de </w:t>
      </w:r>
      <w:r>
        <w:rPr>
          <w:lang w:val="fr-CA"/>
        </w:rPr>
        <w:t>B</w:t>
      </w:r>
      <w:r w:rsidR="00A955DF" w:rsidRPr="00A22478">
        <w:rPr>
          <w:lang w:val="fr-CA"/>
        </w:rPr>
        <w:t>iathlon Gaétan Brosseau, Camp Fortune, 300 Dunlop Road, Chelsea</w:t>
      </w:r>
      <w:r>
        <w:rPr>
          <w:lang w:val="fr-CA"/>
        </w:rPr>
        <w:t>,</w:t>
      </w:r>
      <w:r w:rsidR="00A955DF" w:rsidRPr="00A22478">
        <w:rPr>
          <w:lang w:val="fr-CA"/>
        </w:rPr>
        <w:t xml:space="preserve"> Québec</w:t>
      </w:r>
    </w:p>
    <w:p w14:paraId="031A4F65" w14:textId="77777777" w:rsidR="000D2C7E" w:rsidRPr="00A22478" w:rsidRDefault="000D2C7E" w:rsidP="000D2C7E">
      <w:pPr>
        <w:pStyle w:val="NoSpacing"/>
        <w:rPr>
          <w:lang w:val="fr-CA"/>
        </w:rPr>
      </w:pPr>
    </w:p>
    <w:p w14:paraId="17995114" w14:textId="60334B43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>Le</w:t>
      </w:r>
      <w:r w:rsidR="000D2C7E">
        <w:rPr>
          <w:lang w:val="fr-CA"/>
        </w:rPr>
        <w:t xml:space="preserve"> Club de ski et biathlon </w:t>
      </w:r>
      <w:r w:rsidRPr="00A22478">
        <w:rPr>
          <w:lang w:val="fr-CA"/>
        </w:rPr>
        <w:t xml:space="preserve">Chelsea Nordiq, en collaboration avec la Fédération québécoise de biathlon (FQB) et Biathlon Ontario, </w:t>
      </w:r>
      <w:r w:rsidR="000D2C7E">
        <w:rPr>
          <w:lang w:val="fr-CA"/>
        </w:rPr>
        <w:t xml:space="preserve">a le plaisir de vous inviter </w:t>
      </w:r>
      <w:r w:rsidR="000D2C7E" w:rsidRPr="000D2C7E">
        <w:rPr>
          <w:lang w:val="fr-CA"/>
        </w:rPr>
        <w:t>à la</w:t>
      </w:r>
      <w:r w:rsidR="000D2C7E">
        <w:rPr>
          <w:lang w:val="fr-CA"/>
        </w:rPr>
        <w:t xml:space="preserve"> </w:t>
      </w:r>
      <w:r w:rsidRPr="00A22478">
        <w:rPr>
          <w:lang w:val="fr-CA"/>
        </w:rPr>
        <w:t xml:space="preserve">Coupe du Québec #4 et </w:t>
      </w:r>
      <w:r w:rsidR="00A22478" w:rsidRPr="00A22478">
        <w:rPr>
          <w:lang w:val="fr-CA"/>
        </w:rPr>
        <w:t xml:space="preserve">aux championnats </w:t>
      </w:r>
      <w:r w:rsidRPr="00A22478">
        <w:rPr>
          <w:lang w:val="fr-CA"/>
        </w:rPr>
        <w:t xml:space="preserve">de l'Ontario .22 2026, qui </w:t>
      </w:r>
      <w:r w:rsidR="000D2C7E">
        <w:rPr>
          <w:lang w:val="fr-CA"/>
        </w:rPr>
        <w:t>se tiendra les</w:t>
      </w:r>
      <w:r w:rsidRPr="00A22478">
        <w:rPr>
          <w:lang w:val="fr-CA"/>
        </w:rPr>
        <w:t xml:space="preserve"> </w:t>
      </w:r>
      <w:r w:rsidR="000D2C7E">
        <w:rPr>
          <w:b/>
          <w:bCs/>
          <w:lang w:val="fr-CA"/>
        </w:rPr>
        <w:t>7</w:t>
      </w:r>
      <w:r w:rsidRPr="00A22478">
        <w:rPr>
          <w:b/>
          <w:bCs/>
          <w:lang w:val="fr-CA"/>
        </w:rPr>
        <w:t xml:space="preserve"> </w:t>
      </w:r>
      <w:r w:rsidR="000D2C7E">
        <w:rPr>
          <w:b/>
          <w:bCs/>
          <w:lang w:val="fr-CA"/>
        </w:rPr>
        <w:t>et</w:t>
      </w:r>
      <w:r w:rsidRPr="00A22478">
        <w:rPr>
          <w:b/>
          <w:bCs/>
          <w:lang w:val="fr-CA"/>
        </w:rPr>
        <w:t xml:space="preserve"> 8 mars 2026</w:t>
      </w:r>
      <w:r w:rsidRPr="00A22478">
        <w:rPr>
          <w:lang w:val="fr-CA"/>
        </w:rPr>
        <w:t xml:space="preserve">. </w:t>
      </w:r>
    </w:p>
    <w:p w14:paraId="422F4CA3" w14:textId="77777777" w:rsidR="00B32A8D" w:rsidRDefault="00B32A8D" w:rsidP="00A955DF">
      <w:pPr>
        <w:rPr>
          <w:lang w:val="fr-CA"/>
        </w:rPr>
      </w:pPr>
    </w:p>
    <w:p w14:paraId="6F5C00D1" w14:textId="03392439" w:rsidR="00A955DF" w:rsidRPr="00B32A8D" w:rsidRDefault="00A955DF" w:rsidP="00A955DF">
      <w:pPr>
        <w:rPr>
          <w:b/>
          <w:bCs/>
          <w:lang w:val="fr-CA"/>
        </w:rPr>
      </w:pPr>
      <w:r w:rsidRPr="00B32A8D">
        <w:rPr>
          <w:b/>
          <w:bCs/>
          <w:lang w:val="fr-CA"/>
        </w:rPr>
        <w:t xml:space="preserve">Pour plus d'informations, </w:t>
      </w:r>
      <w:r w:rsidR="000D2C7E" w:rsidRPr="00B32A8D">
        <w:rPr>
          <w:b/>
          <w:bCs/>
          <w:lang w:val="fr-CA"/>
        </w:rPr>
        <w:t>communiquer avec :</w:t>
      </w:r>
      <w:r w:rsidRPr="00B32A8D">
        <w:rPr>
          <w:b/>
          <w:bCs/>
          <w:lang w:val="fr-CA"/>
        </w:rPr>
        <w:t xml:space="preserve"> </w:t>
      </w:r>
    </w:p>
    <w:p w14:paraId="37984730" w14:textId="77777777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Rhonda Hynds : Chef de la compétition </w:t>
      </w:r>
      <w:hyperlink r:id="rId6" w:history="1">
        <w:r w:rsidRPr="00A22478">
          <w:rPr>
            <w:rStyle w:val="Hyperlink"/>
            <w:lang w:val="fr-CA"/>
          </w:rPr>
          <w:t>rhondajhynds@gmail.com</w:t>
        </w:r>
      </w:hyperlink>
      <w:r w:rsidRPr="00A22478">
        <w:rPr>
          <w:lang w:val="fr-CA"/>
        </w:rPr>
        <w:t xml:space="preserve"> ou 343-777-1707</w:t>
      </w:r>
    </w:p>
    <w:p w14:paraId="67EFE09D" w14:textId="77777777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Julie Dyke : Secrétaire à la Compétition </w:t>
      </w:r>
      <w:hyperlink r:id="rId7" w:history="1">
        <w:r w:rsidRPr="00A22478">
          <w:rPr>
            <w:rStyle w:val="Hyperlink"/>
            <w:lang w:val="fr-CA"/>
          </w:rPr>
          <w:t>BiaSecComp@chelseanordiq.ca</w:t>
        </w:r>
      </w:hyperlink>
    </w:p>
    <w:p w14:paraId="7888E19D" w14:textId="77777777" w:rsidR="00A955DF" w:rsidRPr="00A22478" w:rsidRDefault="00A955DF" w:rsidP="00A955DF">
      <w:pPr>
        <w:rPr>
          <w:lang w:val="fr-CA"/>
        </w:rPr>
      </w:pPr>
    </w:p>
    <w:p w14:paraId="36444A88" w14:textId="77777777" w:rsidR="00A955DF" w:rsidRPr="00A22478" w:rsidRDefault="00A955DF" w:rsidP="000D2C7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Bénévoles</w:t>
      </w:r>
    </w:p>
    <w:p w14:paraId="74EC1F0A" w14:textId="5EC541A4" w:rsidR="00A955DF" w:rsidRPr="00A22478" w:rsidRDefault="00A955DF" w:rsidP="000D2C7E">
      <w:pPr>
        <w:pStyle w:val="NoSpacing"/>
        <w:rPr>
          <w:lang w:val="fr-CA"/>
        </w:rPr>
      </w:pPr>
      <w:r w:rsidRPr="00A22478">
        <w:rPr>
          <w:lang w:val="fr-CA"/>
        </w:rPr>
        <w:t xml:space="preserve">Le succès de notre course </w:t>
      </w:r>
      <w:r w:rsidR="000D2C7E">
        <w:rPr>
          <w:lang w:val="fr-CA"/>
        </w:rPr>
        <w:t>repose sur nos</w:t>
      </w:r>
      <w:r w:rsidRPr="00A22478">
        <w:rPr>
          <w:lang w:val="fr-CA"/>
        </w:rPr>
        <w:t xml:space="preserve"> nombreux bénévoles dévoués avant et pendant l</w:t>
      </w:r>
      <w:r w:rsidR="000D2C7E">
        <w:rPr>
          <w:lang w:val="fr-CA"/>
        </w:rPr>
        <w:t>’événement</w:t>
      </w:r>
      <w:r w:rsidRPr="00A22478">
        <w:rPr>
          <w:lang w:val="fr-CA"/>
        </w:rPr>
        <w:t>.  Je vous encourage à vous inscrire sur iVolunteer</w:t>
      </w:r>
      <w:r w:rsidR="000D2C7E">
        <w:rPr>
          <w:lang w:val="fr-CA"/>
        </w:rPr>
        <w:t xml:space="preserve"> afin de garantir que nous avons les ressources nécessaires pour le déroulement de la compétition. </w:t>
      </w:r>
      <w:r w:rsidRPr="00A22478">
        <w:rPr>
          <w:lang w:val="fr-CA"/>
        </w:rPr>
        <w:t xml:space="preserve"> </w:t>
      </w:r>
      <w:r w:rsidR="000D2C7E">
        <w:rPr>
          <w:lang w:val="fr-CA"/>
        </w:rPr>
        <w:t>N</w:t>
      </w:r>
      <w:r w:rsidRPr="00A22478">
        <w:rPr>
          <w:lang w:val="fr-CA"/>
        </w:rPr>
        <w:t xml:space="preserve">ous demandons à chaque </w:t>
      </w:r>
      <w:r w:rsidR="000D2C7E">
        <w:rPr>
          <w:lang w:val="fr-CA"/>
        </w:rPr>
        <w:t>club participant</w:t>
      </w:r>
      <w:r w:rsidRPr="00A22478">
        <w:rPr>
          <w:lang w:val="fr-CA"/>
        </w:rPr>
        <w:t xml:space="preserve"> de fournir des bénévoles pour aider à </w:t>
      </w:r>
      <w:r w:rsidR="000D2C7E">
        <w:rPr>
          <w:lang w:val="fr-CA"/>
        </w:rPr>
        <w:t>officier la</w:t>
      </w:r>
      <w:r w:rsidRPr="00A22478">
        <w:rPr>
          <w:lang w:val="fr-CA"/>
        </w:rPr>
        <w:t xml:space="preserve"> course (aucune expérience n'est requise, nous nous entraînons). </w:t>
      </w:r>
      <w:r w:rsidR="00B32A8D">
        <w:rPr>
          <w:lang w:val="fr-CA"/>
        </w:rPr>
        <w:t>Une réunion pour les bénévoles se tiendra avec le Chef responsable de votre équipe le jour de la course</w:t>
      </w:r>
      <w:r w:rsidRPr="00A22478">
        <w:rPr>
          <w:lang w:val="fr-CA"/>
        </w:rPr>
        <w:t xml:space="preserve">. </w:t>
      </w:r>
      <w:r w:rsidR="00B32A8D">
        <w:rPr>
          <w:lang w:val="fr-CA"/>
        </w:rPr>
        <w:t>Un lunch</w:t>
      </w:r>
      <w:r w:rsidRPr="00A22478">
        <w:rPr>
          <w:lang w:val="fr-CA"/>
        </w:rPr>
        <w:t xml:space="preserve"> </w:t>
      </w:r>
      <w:r w:rsidR="00B32A8D">
        <w:rPr>
          <w:lang w:val="fr-CA"/>
        </w:rPr>
        <w:t>sera</w:t>
      </w:r>
      <w:r w:rsidRPr="00A22478">
        <w:rPr>
          <w:lang w:val="fr-CA"/>
        </w:rPr>
        <w:t xml:space="preserve"> offert aux bénévoles.</w:t>
      </w:r>
    </w:p>
    <w:p w14:paraId="22F2FEED" w14:textId="77777777" w:rsidR="00B32A8D" w:rsidRDefault="00B32A8D" w:rsidP="00A955DF">
      <w:pPr>
        <w:rPr>
          <w:lang w:val="fr-CA"/>
        </w:rPr>
      </w:pPr>
    </w:p>
    <w:p w14:paraId="216FC875" w14:textId="356C65B1" w:rsidR="00A955DF" w:rsidRPr="00A22478" w:rsidRDefault="00B32A8D" w:rsidP="00A955DF">
      <w:pPr>
        <w:rPr>
          <w:lang w:val="fr-CA"/>
        </w:rPr>
      </w:pPr>
      <w:r>
        <w:rPr>
          <w:lang w:val="fr-CA"/>
        </w:rPr>
        <w:t>Un formulaire d’Inscription</w:t>
      </w:r>
      <w:r w:rsidR="00A955DF" w:rsidRPr="00A22478">
        <w:rPr>
          <w:lang w:val="fr-CA"/>
        </w:rPr>
        <w:t xml:space="preserve"> </w:t>
      </w:r>
      <w:r>
        <w:rPr>
          <w:lang w:val="fr-CA"/>
        </w:rPr>
        <w:t xml:space="preserve">en ligne est disponible à l’adresse suivant : </w:t>
      </w:r>
      <w:r w:rsidR="00A955DF" w:rsidRPr="00A22478">
        <w:rPr>
          <w:lang w:val="fr-CA"/>
        </w:rPr>
        <w:t xml:space="preserve"> </w:t>
      </w:r>
      <w:hyperlink r:id="rId8" w:history="1">
        <w:r w:rsidR="00A955DF" w:rsidRPr="00A22478">
          <w:rPr>
            <w:rStyle w:val="Hyperlink"/>
            <w:lang w:val="fr-CA"/>
          </w:rPr>
          <w:t>https://chelseanordiq.ivolunteer.com/biathlonquebeccup_2026</w:t>
        </w:r>
      </w:hyperlink>
    </w:p>
    <w:p w14:paraId="5869F3DD" w14:textId="77777777" w:rsidR="00A955DF" w:rsidRPr="00A22478" w:rsidRDefault="00A955DF" w:rsidP="00B32A8D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Commanditaires</w:t>
      </w:r>
    </w:p>
    <w:p w14:paraId="73BD4A6F" w14:textId="77777777" w:rsidR="00A955DF" w:rsidRPr="00A22478" w:rsidRDefault="00A955DF" w:rsidP="00B32A8D">
      <w:pPr>
        <w:pStyle w:val="NoSpacing"/>
        <w:rPr>
          <w:lang w:val="fr-CA"/>
        </w:rPr>
      </w:pPr>
      <w:r w:rsidRPr="00A22478">
        <w:rPr>
          <w:lang w:val="fr-CA"/>
        </w:rPr>
        <w:t xml:space="preserve">Nous tenons à exprimer nos sincères remerciements à nos généreux commanditaires : </w:t>
      </w:r>
      <w:r w:rsidRPr="00A22478">
        <w:rPr>
          <w:b/>
          <w:bCs/>
          <w:lang w:val="fr-CA"/>
        </w:rPr>
        <w:t>Eurosport, Kunstadt Sports, Chelsea Square et Kapik1 ainsi que Biathlon Ontario et la Fédération québécoise de biathlon</w:t>
      </w:r>
      <w:r w:rsidRPr="00A22478">
        <w:rPr>
          <w:lang w:val="fr-CA"/>
        </w:rPr>
        <w:t xml:space="preserve"> pour leur soutien exceptionnel à la course de biathlon de cette année.  </w:t>
      </w:r>
    </w:p>
    <w:p w14:paraId="3FDD8CC5" w14:textId="77777777" w:rsidR="00A955DF" w:rsidRPr="00A22478" w:rsidRDefault="00A955DF" w:rsidP="00B32A8D">
      <w:pPr>
        <w:pStyle w:val="NoSpacing"/>
        <w:rPr>
          <w:lang w:val="fr-CA"/>
        </w:rPr>
      </w:pPr>
      <w:r w:rsidRPr="00A22478">
        <w:rPr>
          <w:lang w:val="fr-CA"/>
        </w:rPr>
        <w:t>Merci de soutenir nos athlètes et bénévoles et de nous aider à offrir une expérience de course positive.</w:t>
      </w:r>
    </w:p>
    <w:p w14:paraId="316E3291" w14:textId="4D841E5D" w:rsidR="00A955DF" w:rsidRPr="00A22478" w:rsidRDefault="00A955DF" w:rsidP="00A955DF">
      <w:pPr>
        <w:rPr>
          <w:lang w:val="fr-CA"/>
        </w:rPr>
      </w:pPr>
    </w:p>
    <w:p w14:paraId="7B43F5D9" w14:textId="77777777" w:rsidR="00AA5C7D" w:rsidRPr="00AA5C7D" w:rsidRDefault="00AA5C7D" w:rsidP="00AA5C7D">
      <w:pPr>
        <w:pStyle w:val="Heading3"/>
        <w:rPr>
          <w:lang w:val="fr-CA"/>
        </w:rPr>
      </w:pPr>
      <w:r w:rsidRPr="00AA5C7D">
        <w:rPr>
          <w:lang w:val="fr-CA"/>
        </w:rPr>
        <w:lastRenderedPageBreak/>
        <w:t>Programme de l'événement :</w:t>
      </w:r>
    </w:p>
    <w:tbl>
      <w:tblPr>
        <w:tblW w:w="9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725"/>
        <w:gridCol w:w="52"/>
        <w:gridCol w:w="5688"/>
      </w:tblGrid>
      <w:tr w:rsidR="00AA5C7D" w:rsidRPr="00AA5C7D" w14:paraId="149F1362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ACC8" w14:textId="77777777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40EF" w14:textId="4E2C7CF3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Heure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596D466F" w14:textId="77777777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E737" w14:textId="6B849C4E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Objectif</w:t>
            </w:r>
          </w:p>
        </w:tc>
      </w:tr>
      <w:tr w:rsidR="00AA5C7D" w:rsidRPr="00AA5C7D" w14:paraId="1C6206B2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4761" w14:textId="77777777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Jeudi 5 mars 2026</w:t>
            </w: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A379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20:00 – 20:45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3D6117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9683" w14:textId="5033F1F5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Réunion virtuelle des capitaines d'équipe sur Zoom </w:t>
            </w:r>
            <w:hyperlink r:id="rId9" w:history="1">
              <w:r w:rsidRPr="00AA5C7D">
                <w:rPr>
                  <w:rStyle w:val="Hyperlink"/>
                  <w:sz w:val="20"/>
                  <w:szCs w:val="20"/>
                  <w:lang w:val="fr-CA"/>
                </w:rPr>
                <w:t>https://us02web.zoom.us/j/4257893227?omn=81468274347</w:t>
              </w:r>
            </w:hyperlink>
          </w:p>
        </w:tc>
      </w:tr>
      <w:tr w:rsidR="00AA5C7D" w:rsidRPr="00AA5C7D" w14:paraId="01A6DBA3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8BBD" w14:textId="77777777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Vendredi 6 mars 2026</w:t>
            </w: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D0E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12:00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5C03395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7EC9" w14:textId="76696E7A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Ouverture du bureau de compétition</w:t>
            </w:r>
          </w:p>
        </w:tc>
      </w:tr>
      <w:tr w:rsidR="00AA5C7D" w:rsidRPr="00AA5C7D" w14:paraId="700AAE49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9E0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897E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13:00 – 16:00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67C30DEB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9931" w14:textId="7987BF4E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Orientation sur le champ de tir – Entraînement libre</w:t>
            </w:r>
          </w:p>
        </w:tc>
      </w:tr>
      <w:tr w:rsidR="00AA5C7D" w:rsidRPr="00AA5C7D" w14:paraId="79A1758D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D4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2940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15:00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AC0C06D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4AC7" w14:textId="40F9D081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Orientation sur les pistes de ski avec Moe Samm, entraîneur de ski Chelsea Nordiq</w:t>
            </w:r>
          </w:p>
        </w:tc>
      </w:tr>
      <w:tr w:rsidR="00AA5C7D" w:rsidRPr="00AA5C7D" w14:paraId="5121E935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AA7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939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16:00 – 20:00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0894AFB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8F7F" w14:textId="5FA2EE16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Ski Drop Off (au Roost) .22 Catégories SEULEMENT</w:t>
            </w:r>
          </w:p>
        </w:tc>
      </w:tr>
      <w:tr w:rsidR="00AA5C7D" w:rsidRPr="00AA5C7D" w14:paraId="06D33AA3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69A7" w14:textId="77777777" w:rsidR="00AA5C7D" w:rsidRPr="00AA5C7D" w:rsidRDefault="00AA5C7D" w:rsidP="00AA5C7D">
            <w:pPr>
              <w:pStyle w:val="NoSpacing"/>
              <w:rPr>
                <w:b/>
                <w:bCs/>
                <w:sz w:val="20"/>
                <w:szCs w:val="20"/>
                <w:lang w:val="en-CA"/>
              </w:rPr>
            </w:pPr>
            <w:r w:rsidRPr="00AA5C7D">
              <w:rPr>
                <w:b/>
                <w:bCs/>
                <w:sz w:val="20"/>
                <w:szCs w:val="20"/>
              </w:rPr>
              <w:t>Samedi 7 mars 2026</w:t>
            </w: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E58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07:00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5D5DC52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B520" w14:textId="4B24C9C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Ouverture du bureau de la compétition</w:t>
            </w:r>
          </w:p>
        </w:tc>
      </w:tr>
      <w:tr w:rsidR="00AA5C7D" w:rsidRPr="00AA5C7D" w14:paraId="4DF8AFFD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208E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E14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07:30 – 08:00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25F92B6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ED4F" w14:textId="7160B47E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Réunion du comité de compétition</w:t>
            </w:r>
          </w:p>
        </w:tc>
      </w:tr>
      <w:tr w:rsidR="00AA5C7D" w:rsidRPr="00AA5C7D" w14:paraId="5644C2AA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50E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9F82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08:00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5B1738F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7D88" w14:textId="0160C834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Distribution des dossards</w:t>
            </w:r>
            <w:r>
              <w:rPr>
                <w:sz w:val="20"/>
                <w:szCs w:val="20"/>
                <w:lang w:val="fr-CA"/>
              </w:rPr>
              <w:t xml:space="preserve"> / </w:t>
            </w:r>
            <w:r w:rsidRPr="00AA5C7D">
              <w:rPr>
                <w:sz w:val="20"/>
                <w:szCs w:val="20"/>
                <w:lang w:val="fr-CA"/>
              </w:rPr>
              <w:t xml:space="preserve">Ouverture </w:t>
            </w:r>
            <w:r>
              <w:rPr>
                <w:sz w:val="20"/>
                <w:szCs w:val="20"/>
                <w:lang w:val="fr-CA"/>
              </w:rPr>
              <w:t>du contrôle du materiel</w:t>
            </w:r>
          </w:p>
        </w:tc>
      </w:tr>
      <w:tr w:rsidR="00AA5C7D" w:rsidRPr="00AA5C7D" w14:paraId="42359F26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E22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D4D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08:30 – 09:15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67335DCE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450C" w14:textId="5CFD1D99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Mise a z</w:t>
            </w:r>
            <w:r w:rsidRPr="00AA5C7D">
              <w:rPr>
                <w:sz w:val="20"/>
                <w:szCs w:val="20"/>
              </w:rPr>
              <w:t xml:space="preserve">éro : </w:t>
            </w:r>
            <w:r>
              <w:rPr>
                <w:sz w:val="20"/>
                <w:szCs w:val="20"/>
              </w:rPr>
              <w:t>carabines</w:t>
            </w:r>
            <w:r w:rsidRPr="00AA5C7D">
              <w:rPr>
                <w:sz w:val="20"/>
                <w:szCs w:val="20"/>
              </w:rPr>
              <w:t xml:space="preserve"> .22</w:t>
            </w:r>
          </w:p>
        </w:tc>
      </w:tr>
      <w:tr w:rsidR="00AA5C7D" w:rsidRPr="00AA5C7D" w14:paraId="431656E3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73AB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440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09:15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F2186D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1682" w14:textId="38A28DAA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Réunion / Orientation des bénévoles</w:t>
            </w:r>
          </w:p>
        </w:tc>
      </w:tr>
      <w:tr w:rsidR="00AA5C7D" w:rsidRPr="00AA5C7D" w14:paraId="35A4DE65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1E40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6AA5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09:30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3F20C6B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1D47" w14:textId="5B0D2E0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Début de la compétition</w:t>
            </w:r>
            <w:r>
              <w:rPr>
                <w:sz w:val="20"/>
                <w:szCs w:val="20"/>
                <w:lang w:val="fr-CA"/>
              </w:rPr>
              <w:t xml:space="preserve"> de sprint carabine</w:t>
            </w:r>
            <w:r w:rsidRPr="00AA5C7D">
              <w:rPr>
                <w:sz w:val="20"/>
                <w:szCs w:val="20"/>
                <w:lang w:val="fr-CA"/>
              </w:rPr>
              <w:t xml:space="preserve"> .22 </w:t>
            </w:r>
          </w:p>
        </w:tc>
      </w:tr>
      <w:tr w:rsidR="00AA5C7D" w:rsidRPr="00AA5C7D" w14:paraId="7E071E3C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ABF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53C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10:00 – 11:30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388DF4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282C" w14:textId="0291458C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Familiarisation avec les</w:t>
            </w:r>
            <w:r>
              <w:rPr>
                <w:sz w:val="20"/>
                <w:szCs w:val="20"/>
                <w:lang w:val="fr-CA"/>
              </w:rPr>
              <w:t xml:space="preserve"> carabine</w:t>
            </w:r>
            <w:r w:rsidRPr="00AA5C7D">
              <w:rPr>
                <w:sz w:val="20"/>
                <w:szCs w:val="20"/>
                <w:lang w:val="fr-CA"/>
              </w:rPr>
              <w:t xml:space="preserve"> optiques (Eco Aims)</w:t>
            </w:r>
          </w:p>
        </w:tc>
      </w:tr>
      <w:tr w:rsidR="00AA5C7D" w:rsidRPr="00AA5C7D" w14:paraId="4558A041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E68B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6159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12:00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08DBB15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811A" w14:textId="091F3D5E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Changement </w:t>
            </w:r>
            <w:r>
              <w:rPr>
                <w:sz w:val="20"/>
                <w:szCs w:val="20"/>
                <w:lang w:val="fr-CA"/>
              </w:rPr>
              <w:t>du champ de tir</w:t>
            </w:r>
            <w:r w:rsidRPr="00AA5C7D">
              <w:rPr>
                <w:sz w:val="20"/>
                <w:szCs w:val="20"/>
                <w:lang w:val="fr-CA"/>
              </w:rPr>
              <w:t xml:space="preserve"> (</w:t>
            </w:r>
            <w:r>
              <w:rPr>
                <w:sz w:val="20"/>
                <w:szCs w:val="20"/>
                <w:lang w:val="fr-CA"/>
              </w:rPr>
              <w:t>D</w:t>
            </w:r>
            <w:r w:rsidRPr="00AA5C7D">
              <w:rPr>
                <w:sz w:val="20"/>
                <w:szCs w:val="20"/>
                <w:lang w:val="fr-CA"/>
              </w:rPr>
              <w:t>e .22 à laser)</w:t>
            </w:r>
          </w:p>
        </w:tc>
      </w:tr>
      <w:tr w:rsidR="00AA5C7D" w:rsidRPr="00AA5C7D" w14:paraId="497F9B98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C75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136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12:30 – 13:15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832D55D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EBEC" w14:textId="11FBE7FD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Confirmation de l'athlète : </w:t>
            </w:r>
            <w:r>
              <w:rPr>
                <w:sz w:val="20"/>
                <w:szCs w:val="20"/>
                <w:lang w:val="fr-CA"/>
              </w:rPr>
              <w:t>Carabines</w:t>
            </w:r>
            <w:r w:rsidRPr="00AA5C7D">
              <w:rPr>
                <w:sz w:val="20"/>
                <w:szCs w:val="20"/>
                <w:lang w:val="fr-CA"/>
              </w:rPr>
              <w:t xml:space="preserve"> optiques (laser)</w:t>
            </w:r>
          </w:p>
        </w:tc>
      </w:tr>
      <w:tr w:rsidR="00AA5C7D" w:rsidRPr="00AA5C7D" w14:paraId="170BBF6F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EE69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03F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13:15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19AB9F5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020E" w14:textId="5130362A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Réunion / Orientation des bénévoles</w:t>
            </w:r>
          </w:p>
        </w:tc>
      </w:tr>
      <w:tr w:rsidR="00AA5C7D" w:rsidRPr="00AA5C7D" w14:paraId="54BFA354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D1D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76F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13:30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1979B9D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2650" w14:textId="6A48EDFA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Début de la </w:t>
            </w:r>
            <w:r w:rsidR="00A7009A" w:rsidRPr="00AA5C7D">
              <w:rPr>
                <w:sz w:val="20"/>
                <w:szCs w:val="20"/>
                <w:lang w:val="fr-CA"/>
              </w:rPr>
              <w:t>course de</w:t>
            </w:r>
            <w:r>
              <w:rPr>
                <w:sz w:val="20"/>
                <w:szCs w:val="20"/>
                <w:lang w:val="fr-CA"/>
              </w:rPr>
              <w:t xml:space="preserve"> sprint </w:t>
            </w:r>
            <w:r w:rsidRPr="00AA5C7D">
              <w:rPr>
                <w:sz w:val="20"/>
                <w:szCs w:val="20"/>
                <w:lang w:val="fr-CA"/>
              </w:rPr>
              <w:t>optique (laser)</w:t>
            </w:r>
          </w:p>
        </w:tc>
      </w:tr>
      <w:tr w:rsidR="00AA5C7D" w:rsidRPr="00AA5C7D" w14:paraId="5B7FC5D3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A64E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E18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16:30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1326021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57DB" w14:textId="436D7013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Réunion des c</w:t>
            </w:r>
            <w:r w:rsidRPr="00AA5C7D">
              <w:rPr>
                <w:sz w:val="20"/>
                <w:szCs w:val="20"/>
                <w:lang w:val="fr-CA"/>
              </w:rPr>
              <w:t>apitaine</w:t>
            </w:r>
            <w:r>
              <w:rPr>
                <w:sz w:val="20"/>
                <w:szCs w:val="20"/>
                <w:lang w:val="fr-CA"/>
              </w:rPr>
              <w:t>s</w:t>
            </w:r>
            <w:r w:rsidRPr="00AA5C7D">
              <w:rPr>
                <w:sz w:val="20"/>
                <w:szCs w:val="20"/>
                <w:lang w:val="fr-CA"/>
              </w:rPr>
              <w:t xml:space="preserve"> d'équipe </w:t>
            </w:r>
            <w:r>
              <w:rPr>
                <w:sz w:val="20"/>
                <w:szCs w:val="20"/>
                <w:lang w:val="fr-CA"/>
              </w:rPr>
              <w:t xml:space="preserve">- </w:t>
            </w:r>
            <w:r w:rsidRPr="00AA5C7D">
              <w:rPr>
                <w:sz w:val="20"/>
                <w:szCs w:val="20"/>
                <w:lang w:val="fr-CA"/>
              </w:rPr>
              <w:t>Chalet des Érables</w:t>
            </w:r>
          </w:p>
          <w:p w14:paraId="1951358B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(si nécessaire)</w:t>
            </w:r>
          </w:p>
        </w:tc>
      </w:tr>
      <w:tr w:rsidR="00AA5C7D" w:rsidRPr="00AA5C7D" w14:paraId="24B10F29" w14:textId="77777777" w:rsidTr="00391E36">
        <w:tc>
          <w:tcPr>
            <w:tcW w:w="9374" w:type="dxa"/>
            <w:gridSpan w:val="4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EAEA" w14:textId="77777777" w:rsidR="00AA5C7D" w:rsidRDefault="00AA5C7D" w:rsidP="00AA5C7D">
            <w:pPr>
              <w:pStyle w:val="NoSpacing"/>
              <w:jc w:val="center"/>
              <w:rPr>
                <w:b/>
                <w:bCs/>
                <w:i/>
                <w:iCs/>
                <w:sz w:val="20"/>
                <w:szCs w:val="20"/>
                <w:lang w:val="fr-CA"/>
              </w:rPr>
            </w:pPr>
          </w:p>
          <w:p w14:paraId="25827C2C" w14:textId="19E273A3" w:rsidR="00AA5C7D" w:rsidRDefault="00AA5C7D" w:rsidP="00AA5C7D">
            <w:pPr>
              <w:pStyle w:val="NoSpacing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AA5C7D">
              <w:rPr>
                <w:b/>
                <w:bCs/>
                <w:i/>
                <w:iCs/>
                <w:sz w:val="20"/>
                <w:szCs w:val="20"/>
                <w:lang w:val="fr-CA"/>
              </w:rPr>
              <w:t>REMARQUE : L'heure avancée commence le</w:t>
            </w:r>
            <w:r>
              <w:rPr>
                <w:b/>
                <w:bCs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AA5C7D">
              <w:rPr>
                <w:b/>
                <w:bCs/>
                <w:sz w:val="20"/>
                <w:szCs w:val="20"/>
                <w:lang w:val="fr-CA"/>
              </w:rPr>
              <w:t>Dimanche 8 mars 2026</w:t>
            </w:r>
          </w:p>
          <w:p w14:paraId="15381CAE" w14:textId="32EBAAB3" w:rsidR="00AA5C7D" w:rsidRPr="00AA5C7D" w:rsidRDefault="00AA5C7D" w:rsidP="00AA5C7D">
            <w:pPr>
              <w:pStyle w:val="NoSpacing"/>
              <w:jc w:val="center"/>
              <w:rPr>
                <w:b/>
                <w:bCs/>
                <w:sz w:val="20"/>
                <w:szCs w:val="20"/>
                <w:lang w:val="fr-CA"/>
              </w:rPr>
            </w:pPr>
          </w:p>
        </w:tc>
      </w:tr>
      <w:tr w:rsidR="00AA5C7D" w:rsidRPr="00AA5C7D" w14:paraId="5BB6E574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CDF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Dimanche 8 mars 2026</w:t>
            </w: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87F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07:00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290B2B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3B7D" w14:textId="2244ED26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Ouverture du </w:t>
            </w:r>
            <w:r>
              <w:rPr>
                <w:sz w:val="20"/>
                <w:szCs w:val="20"/>
                <w:lang w:val="fr-CA"/>
              </w:rPr>
              <w:t>b</w:t>
            </w:r>
            <w:r w:rsidRPr="00AA5C7D">
              <w:rPr>
                <w:sz w:val="20"/>
                <w:szCs w:val="20"/>
                <w:lang w:val="fr-CA"/>
              </w:rPr>
              <w:t>ureau de la compétition</w:t>
            </w:r>
          </w:p>
        </w:tc>
      </w:tr>
      <w:tr w:rsidR="00AA5C7D" w:rsidRPr="00AA5C7D" w14:paraId="273AC24B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7214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220F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07:30 – 08:00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06B45C1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8D83" w14:textId="3424E6BB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Réunion du comité de compétition</w:t>
            </w:r>
          </w:p>
        </w:tc>
      </w:tr>
      <w:tr w:rsidR="00AA5C7D" w:rsidRPr="00AA5C7D" w14:paraId="2DE30067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79B6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F30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08:00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6A5A4D2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81D8" w14:textId="3012A3EE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>Distribution des dossards</w:t>
            </w:r>
            <w:r>
              <w:rPr>
                <w:sz w:val="20"/>
                <w:szCs w:val="20"/>
                <w:lang w:val="fr-CA"/>
              </w:rPr>
              <w:t xml:space="preserve"> / </w:t>
            </w:r>
            <w:r w:rsidRPr="00AA5C7D">
              <w:rPr>
                <w:sz w:val="20"/>
                <w:szCs w:val="20"/>
                <w:lang w:val="fr-CA"/>
              </w:rPr>
              <w:t xml:space="preserve">Ouverture </w:t>
            </w:r>
            <w:r>
              <w:rPr>
                <w:sz w:val="20"/>
                <w:szCs w:val="20"/>
                <w:lang w:val="fr-CA"/>
              </w:rPr>
              <w:t>du contrôle du materiel</w:t>
            </w:r>
          </w:p>
        </w:tc>
      </w:tr>
      <w:tr w:rsidR="00AA5C7D" w:rsidRPr="00AA5C7D" w14:paraId="746684FC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4D7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336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08:30 – 09:15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1460C43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F5B8" w14:textId="272922B2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 xml:space="preserve">Mise a </w:t>
            </w:r>
            <w:r w:rsidRPr="00AA5C7D">
              <w:rPr>
                <w:sz w:val="20"/>
                <w:szCs w:val="20"/>
              </w:rPr>
              <w:t xml:space="preserve">Zéro : </w:t>
            </w:r>
            <w:r>
              <w:rPr>
                <w:sz w:val="20"/>
                <w:szCs w:val="20"/>
              </w:rPr>
              <w:t>carabines</w:t>
            </w:r>
            <w:r w:rsidRPr="00AA5C7D">
              <w:rPr>
                <w:sz w:val="20"/>
                <w:szCs w:val="20"/>
              </w:rPr>
              <w:t xml:space="preserve"> .22</w:t>
            </w:r>
          </w:p>
        </w:tc>
      </w:tr>
      <w:tr w:rsidR="00AA5C7D" w:rsidRPr="00AA5C7D" w14:paraId="4F215137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9C0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825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09:15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455F7C2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66F3" w14:textId="37514F64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Réunion / Orientation des bénévoles</w:t>
            </w:r>
          </w:p>
        </w:tc>
      </w:tr>
      <w:tr w:rsidR="00AA5C7D" w:rsidRPr="00AA5C7D" w14:paraId="75C852C2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9C1F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35BE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09:30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105505A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83C0" w14:textId="59A49399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Début de la </w:t>
            </w:r>
            <w:r w:rsidR="0017546A">
              <w:rPr>
                <w:sz w:val="20"/>
                <w:szCs w:val="20"/>
                <w:lang w:val="fr-CA"/>
              </w:rPr>
              <w:t>course</w:t>
            </w:r>
            <w:r w:rsidRPr="00AA5C7D">
              <w:rPr>
                <w:sz w:val="20"/>
                <w:szCs w:val="20"/>
                <w:lang w:val="fr-CA"/>
              </w:rPr>
              <w:t xml:space="preserve"> INDIVIDUELLE de carabine .22</w:t>
            </w:r>
          </w:p>
        </w:tc>
      </w:tr>
      <w:tr w:rsidR="00AA5C7D" w:rsidRPr="00AA5C7D" w14:paraId="35E8C780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DFE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6B79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12:00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514157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D087" w14:textId="2007B8A1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Changement </w:t>
            </w:r>
            <w:r>
              <w:rPr>
                <w:sz w:val="20"/>
                <w:szCs w:val="20"/>
                <w:lang w:val="fr-CA"/>
              </w:rPr>
              <w:t>du champ de tir</w:t>
            </w:r>
            <w:r w:rsidRPr="00AA5C7D">
              <w:rPr>
                <w:sz w:val="20"/>
                <w:szCs w:val="20"/>
                <w:lang w:val="fr-CA"/>
              </w:rPr>
              <w:t xml:space="preserve"> (</w:t>
            </w:r>
            <w:r>
              <w:rPr>
                <w:sz w:val="20"/>
                <w:szCs w:val="20"/>
                <w:lang w:val="fr-CA"/>
              </w:rPr>
              <w:t>D</w:t>
            </w:r>
            <w:r w:rsidRPr="00AA5C7D">
              <w:rPr>
                <w:sz w:val="20"/>
                <w:szCs w:val="20"/>
                <w:lang w:val="fr-CA"/>
              </w:rPr>
              <w:t>e .22 à laser)</w:t>
            </w:r>
          </w:p>
        </w:tc>
      </w:tr>
      <w:tr w:rsidR="00AA5C7D" w:rsidRPr="00AA5C7D" w14:paraId="746AD5E2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481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D5AD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12:30 – 13:15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742312D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2B96" w14:textId="30450591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Confirmation de l'athlète : </w:t>
            </w:r>
            <w:r>
              <w:rPr>
                <w:sz w:val="20"/>
                <w:szCs w:val="20"/>
                <w:lang w:val="fr-CA"/>
              </w:rPr>
              <w:t>carabines</w:t>
            </w:r>
            <w:r w:rsidRPr="00AA5C7D">
              <w:rPr>
                <w:sz w:val="20"/>
                <w:szCs w:val="20"/>
                <w:lang w:val="fr-CA"/>
              </w:rPr>
              <w:t xml:space="preserve"> optiques (laser)</w:t>
            </w:r>
          </w:p>
        </w:tc>
      </w:tr>
      <w:tr w:rsidR="00AA5C7D" w:rsidRPr="00AA5C7D" w14:paraId="0207F3F9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2860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CCA9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13:15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3757CC71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2472" w14:textId="0096E18F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Réunion / Orientation des bénévoles</w:t>
            </w:r>
          </w:p>
        </w:tc>
      </w:tr>
      <w:tr w:rsidR="00AA5C7D" w:rsidRPr="00AA5C7D" w14:paraId="5E149ACF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40AC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B638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13:30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5B586F29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4180" w14:textId="1E99EC4E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  <w:r w:rsidRPr="00AA5C7D">
              <w:rPr>
                <w:sz w:val="20"/>
                <w:szCs w:val="20"/>
                <w:lang w:val="fr-CA"/>
              </w:rPr>
              <w:t xml:space="preserve">Début de la </w:t>
            </w:r>
            <w:r w:rsidR="00A833EB" w:rsidRPr="00AA5C7D">
              <w:rPr>
                <w:sz w:val="20"/>
                <w:szCs w:val="20"/>
                <w:lang w:val="fr-CA"/>
              </w:rPr>
              <w:t xml:space="preserve">course </w:t>
            </w:r>
            <w:r w:rsidR="00A833EB">
              <w:rPr>
                <w:sz w:val="20"/>
                <w:szCs w:val="20"/>
                <w:lang w:val="fr-CA"/>
              </w:rPr>
              <w:t>de</w:t>
            </w:r>
            <w:r w:rsidR="0017546A">
              <w:rPr>
                <w:sz w:val="20"/>
                <w:szCs w:val="20"/>
                <w:lang w:val="fr-CA"/>
              </w:rPr>
              <w:t xml:space="preserve"> </w:t>
            </w:r>
            <w:r w:rsidR="0017546A" w:rsidRPr="00A833EB">
              <w:rPr>
                <w:b/>
                <w:bCs/>
                <w:sz w:val="20"/>
                <w:szCs w:val="20"/>
                <w:lang w:val="fr-CA"/>
              </w:rPr>
              <w:t>sprint</w:t>
            </w:r>
            <w:r w:rsidRPr="00A833EB">
              <w:rPr>
                <w:b/>
                <w:bCs/>
                <w:sz w:val="20"/>
                <w:szCs w:val="20"/>
                <w:lang w:val="fr-CA"/>
              </w:rPr>
              <w:t xml:space="preserve"> optique (laser</w:t>
            </w:r>
            <w:r w:rsidRPr="00AA5C7D">
              <w:rPr>
                <w:sz w:val="20"/>
                <w:szCs w:val="20"/>
                <w:lang w:val="fr-CA"/>
              </w:rPr>
              <w:t>)</w:t>
            </w:r>
          </w:p>
        </w:tc>
      </w:tr>
      <w:tr w:rsidR="00AA5C7D" w:rsidRPr="00AA5C7D" w14:paraId="5A7540A2" w14:textId="77777777" w:rsidTr="00A833EB">
        <w:tc>
          <w:tcPr>
            <w:tcW w:w="1909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EE7C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fr-CA"/>
              </w:rPr>
            </w:pPr>
          </w:p>
        </w:tc>
        <w:tc>
          <w:tcPr>
            <w:tcW w:w="1725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EB7A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16:00</w:t>
            </w:r>
          </w:p>
        </w:tc>
        <w:tc>
          <w:tcPr>
            <w:tcW w:w="52" w:type="dxa"/>
            <w:tcBorders>
              <w:top w:val="single" w:sz="4" w:space="0" w:color="7F7F7F"/>
              <w:bottom w:val="single" w:sz="4" w:space="0" w:color="7F7F7F"/>
            </w:tcBorders>
          </w:tcPr>
          <w:p w14:paraId="16FA2167" w14:textId="77777777" w:rsidR="00AA5C7D" w:rsidRPr="00AA5C7D" w:rsidRDefault="00AA5C7D" w:rsidP="00AA5C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88" w:type="dxa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9EC1" w14:textId="6AAD5747" w:rsidR="00AA5C7D" w:rsidRPr="00AA5C7D" w:rsidRDefault="00AA5C7D" w:rsidP="00AA5C7D">
            <w:pPr>
              <w:pStyle w:val="NoSpacing"/>
              <w:rPr>
                <w:sz w:val="20"/>
                <w:szCs w:val="20"/>
                <w:lang w:val="en-CA"/>
              </w:rPr>
            </w:pPr>
            <w:r w:rsidRPr="00AA5C7D">
              <w:rPr>
                <w:sz w:val="20"/>
                <w:szCs w:val="20"/>
              </w:rPr>
              <w:t>Fin de la competition</w:t>
            </w:r>
          </w:p>
        </w:tc>
      </w:tr>
    </w:tbl>
    <w:p w14:paraId="5F3D5D9E" w14:textId="77777777" w:rsidR="00A955DF" w:rsidRPr="00AA5C7D" w:rsidRDefault="00A955DF" w:rsidP="00AA5C7D">
      <w:pPr>
        <w:pStyle w:val="NoSpacing"/>
        <w:rPr>
          <w:sz w:val="20"/>
          <w:szCs w:val="20"/>
          <w:lang w:val="en-CA"/>
        </w:rPr>
      </w:pPr>
    </w:p>
    <w:p w14:paraId="2EEAFA2A" w14:textId="2D56CC38" w:rsidR="00AA5C7D" w:rsidRPr="00AA5C7D" w:rsidRDefault="00AA5C7D" w:rsidP="00AA5C7D">
      <w:pPr>
        <w:pStyle w:val="Heading3"/>
        <w:rPr>
          <w:lang w:val="fr-CA"/>
        </w:rPr>
      </w:pPr>
      <w:r w:rsidRPr="00AA5C7D">
        <w:rPr>
          <w:lang w:val="fr-CA"/>
        </w:rPr>
        <w:t>Sanction</w:t>
      </w:r>
      <w:r w:rsidRPr="00AA5C7D">
        <w:t xml:space="preserve"> :</w:t>
      </w:r>
    </w:p>
    <w:p w14:paraId="5D302F54" w14:textId="479CD6B2" w:rsidR="00A955DF" w:rsidRPr="00A22478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La Coupe du Québec #4 et les Championnats de Biathlon Ontario 2026 .22 sont sanctionnés par Biathlon Canada, la Fédération québécoise de biathlon (FQB) et Biathlon Ontario (BiON) et sont couverts par leurs polices d'assurance.</w:t>
      </w:r>
      <w:r w:rsidR="00AA5C7D">
        <w:rPr>
          <w:lang w:val="fr-CA"/>
        </w:rPr>
        <w:t xml:space="preserve"> </w:t>
      </w:r>
    </w:p>
    <w:p w14:paraId="1C948EBF" w14:textId="77777777" w:rsidR="00A955DF" w:rsidRPr="00A22478" w:rsidRDefault="00A955DF" w:rsidP="00AA5C7D">
      <w:pPr>
        <w:pStyle w:val="Heading3"/>
        <w:rPr>
          <w:lang w:val="fr-CA"/>
        </w:rPr>
      </w:pPr>
      <w:r w:rsidRPr="00A22478">
        <w:rPr>
          <w:lang w:val="fr-CA"/>
        </w:rPr>
        <w:lastRenderedPageBreak/>
        <w:t>Règles :</w:t>
      </w:r>
    </w:p>
    <w:p w14:paraId="0A34F814" w14:textId="77777777" w:rsidR="00A955DF" w:rsidRPr="00A22478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Cet événement se déroulera conformément aux règlements suivants :</w:t>
      </w:r>
    </w:p>
    <w:p w14:paraId="2D1DBDB5" w14:textId="70E98D0B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>Règles</w:t>
      </w:r>
      <w:r w:rsidR="0017546A">
        <w:rPr>
          <w:lang w:val="fr-CA"/>
        </w:rPr>
        <w:t xml:space="preserve"> de l’Union internationale de biathlon (IBU) pour les </w:t>
      </w:r>
      <w:r w:rsidRPr="00A22478">
        <w:rPr>
          <w:lang w:val="fr-CA"/>
        </w:rPr>
        <w:t xml:space="preserve">événements et compétitions </w:t>
      </w:r>
    </w:p>
    <w:p w14:paraId="519016F9" w14:textId="77777777" w:rsidR="0017546A" w:rsidRPr="00A22478" w:rsidRDefault="0017546A" w:rsidP="0017546A">
      <w:pPr>
        <w:pStyle w:val="NoSpacing"/>
        <w:ind w:left="720"/>
        <w:rPr>
          <w:lang w:val="fr-CA"/>
        </w:rPr>
      </w:pPr>
    </w:p>
    <w:p w14:paraId="69038332" w14:textId="1EFCCFCC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 xml:space="preserve">Procédures </w:t>
      </w:r>
      <w:r w:rsidR="0017546A">
        <w:rPr>
          <w:lang w:val="fr-CA"/>
        </w:rPr>
        <w:t xml:space="preserve">sur le champ de tir pour les </w:t>
      </w:r>
      <w:r w:rsidRPr="00A22478">
        <w:rPr>
          <w:lang w:val="fr-CA"/>
        </w:rPr>
        <w:t xml:space="preserve">compétiteurs ne portant pas de </w:t>
      </w:r>
      <w:r w:rsidR="0017546A">
        <w:rPr>
          <w:lang w:val="fr-CA"/>
        </w:rPr>
        <w:t>carabine</w:t>
      </w:r>
      <w:r w:rsidRPr="00A22478">
        <w:rPr>
          <w:lang w:val="fr-CA"/>
        </w:rPr>
        <w:t xml:space="preserve"> : </w:t>
      </w:r>
      <w:r w:rsidR="0017546A">
        <w:rPr>
          <w:lang w:val="fr-CA"/>
        </w:rPr>
        <w:t>P</w:t>
      </w:r>
      <w:r w:rsidRPr="00A22478">
        <w:rPr>
          <w:lang w:val="fr-CA"/>
        </w:rPr>
        <w:t>olitique canadienne d'accueil de Biathlon Canada, novembre 2023, annexe B</w:t>
      </w:r>
    </w:p>
    <w:p w14:paraId="431ABB36" w14:textId="77777777" w:rsidR="0017546A" w:rsidRPr="00A22478" w:rsidRDefault="0017546A" w:rsidP="0017546A">
      <w:pPr>
        <w:pStyle w:val="NoSpacing"/>
        <w:rPr>
          <w:lang w:val="fr-CA"/>
        </w:rPr>
      </w:pPr>
    </w:p>
    <w:p w14:paraId="46CD0914" w14:textId="789F4497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 xml:space="preserve">Politique </w:t>
      </w:r>
      <w:r w:rsidR="0017546A">
        <w:rPr>
          <w:lang w:val="fr-CA"/>
        </w:rPr>
        <w:t>d’accueil</w:t>
      </w:r>
      <w:r w:rsidRPr="00A22478">
        <w:rPr>
          <w:lang w:val="fr-CA"/>
        </w:rPr>
        <w:t xml:space="preserve"> des événements de biathlon </w:t>
      </w:r>
      <w:r w:rsidR="0017546A">
        <w:rPr>
          <w:lang w:val="fr-CA"/>
        </w:rPr>
        <w:t>du</w:t>
      </w:r>
      <w:r w:rsidRPr="00A22478">
        <w:rPr>
          <w:lang w:val="fr-CA"/>
        </w:rPr>
        <w:t xml:space="preserve"> Québec (Politiques d'organisation des événements de biathlon</w:t>
      </w:r>
      <w:r w:rsidRPr="00A22478">
        <w:rPr>
          <w:i/>
          <w:iCs/>
          <w:lang w:val="fr-CA"/>
        </w:rPr>
        <w:t>), novembre 2019</w:t>
      </w:r>
      <w:r w:rsidRPr="00A22478">
        <w:rPr>
          <w:lang w:val="fr-CA"/>
        </w:rPr>
        <w:t xml:space="preserve"> </w:t>
      </w:r>
    </w:p>
    <w:p w14:paraId="49759A96" w14:textId="77777777" w:rsidR="0017546A" w:rsidRPr="00A955DF" w:rsidRDefault="0017546A" w:rsidP="0017546A">
      <w:pPr>
        <w:pStyle w:val="NoSpacing"/>
        <w:rPr>
          <w:lang w:val="fr-CA"/>
        </w:rPr>
      </w:pPr>
    </w:p>
    <w:p w14:paraId="42E21E08" w14:textId="5D1E37C0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 xml:space="preserve">Politique d'accueil des Championnats de </w:t>
      </w:r>
      <w:r w:rsidR="0017546A">
        <w:rPr>
          <w:lang w:val="fr-CA"/>
        </w:rPr>
        <w:t xml:space="preserve">Biathlon </w:t>
      </w:r>
      <w:r w:rsidRPr="00A22478">
        <w:rPr>
          <w:lang w:val="fr-CA"/>
        </w:rPr>
        <w:t xml:space="preserve">Ontario </w:t>
      </w:r>
    </w:p>
    <w:p w14:paraId="0626DA6D" w14:textId="77777777" w:rsidR="0017546A" w:rsidRPr="00A22478" w:rsidRDefault="0017546A" w:rsidP="0017546A">
      <w:pPr>
        <w:pStyle w:val="NoSpacing"/>
        <w:rPr>
          <w:lang w:val="fr-CA"/>
        </w:rPr>
      </w:pPr>
    </w:p>
    <w:p w14:paraId="77A6E39B" w14:textId="51E20CA0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 xml:space="preserve">Politique d'accueil </w:t>
      </w:r>
      <w:r w:rsidR="0017546A">
        <w:rPr>
          <w:lang w:val="fr-CA"/>
        </w:rPr>
        <w:t>des</w:t>
      </w:r>
      <w:r w:rsidRPr="00A22478">
        <w:rPr>
          <w:lang w:val="fr-CA"/>
        </w:rPr>
        <w:t xml:space="preserve"> Championnats </w:t>
      </w:r>
      <w:r w:rsidR="0017546A">
        <w:rPr>
          <w:lang w:val="fr-CA"/>
        </w:rPr>
        <w:t xml:space="preserve">de Biathlon Canadien, Championnats de Biathlon </w:t>
      </w:r>
      <w:r w:rsidRPr="00A22478">
        <w:rPr>
          <w:lang w:val="fr-CA"/>
        </w:rPr>
        <w:t>de l'Est et l'Ouest, novembre 2023</w:t>
      </w:r>
    </w:p>
    <w:p w14:paraId="063D43CE" w14:textId="77777777" w:rsidR="0017546A" w:rsidRPr="00A22478" w:rsidRDefault="0017546A" w:rsidP="0017546A">
      <w:pPr>
        <w:pStyle w:val="NoSpacing"/>
        <w:rPr>
          <w:lang w:val="fr-CA"/>
        </w:rPr>
      </w:pPr>
    </w:p>
    <w:p w14:paraId="5876B52E" w14:textId="77777777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>Guide d'accueil Biathlon Ontario Eco Aims 2025-2026</w:t>
      </w:r>
    </w:p>
    <w:p w14:paraId="502F99A5" w14:textId="77777777" w:rsidR="0017546A" w:rsidRPr="00A22478" w:rsidRDefault="0017546A" w:rsidP="0017546A">
      <w:pPr>
        <w:pStyle w:val="NoSpacing"/>
        <w:rPr>
          <w:lang w:val="fr-CA"/>
        </w:rPr>
      </w:pPr>
    </w:p>
    <w:p w14:paraId="5D1199EC" w14:textId="172FD920" w:rsidR="00A955DF" w:rsidRDefault="00A955DF" w:rsidP="00AA5C7D">
      <w:pPr>
        <w:pStyle w:val="NoSpacing"/>
        <w:numPr>
          <w:ilvl w:val="0"/>
          <w:numId w:val="3"/>
        </w:numPr>
        <w:rPr>
          <w:lang w:val="fr-CA"/>
        </w:rPr>
      </w:pPr>
      <w:r w:rsidRPr="00A22478">
        <w:rPr>
          <w:lang w:val="fr-CA"/>
        </w:rPr>
        <w:t xml:space="preserve">Un protocole de cire sera en place pour les classes de </w:t>
      </w:r>
      <w:r w:rsidR="0017546A">
        <w:rPr>
          <w:lang w:val="fr-CA"/>
        </w:rPr>
        <w:t>carabine</w:t>
      </w:r>
      <w:r w:rsidRPr="00A22478">
        <w:rPr>
          <w:lang w:val="fr-CA"/>
        </w:rPr>
        <w:t xml:space="preserve"> .22 </w:t>
      </w:r>
      <w:r w:rsidR="0017546A">
        <w:rPr>
          <w:lang w:val="fr-CA"/>
        </w:rPr>
        <w:t>Seulement</w:t>
      </w:r>
    </w:p>
    <w:p w14:paraId="0CF5D498" w14:textId="77777777" w:rsidR="0017546A" w:rsidRPr="00A22478" w:rsidRDefault="0017546A" w:rsidP="0017546A">
      <w:pPr>
        <w:pStyle w:val="NoSpacing"/>
        <w:rPr>
          <w:lang w:val="fr-CA"/>
        </w:rPr>
      </w:pPr>
    </w:p>
    <w:p w14:paraId="074AE860" w14:textId="77777777" w:rsidR="00A955DF" w:rsidRDefault="00A955DF" w:rsidP="0017546A">
      <w:pPr>
        <w:pStyle w:val="NoSpacing"/>
        <w:rPr>
          <w:lang w:val="fr-CA"/>
        </w:rPr>
      </w:pPr>
      <w:r w:rsidRPr="00A22478">
        <w:rPr>
          <w:lang w:val="fr-CA"/>
        </w:rPr>
        <w:t>Le comité organisateur se réserve le droit de modifier les paramètres de l'événement en fonction des conditions locales telles que la météo et les conditions des sentiers</w:t>
      </w:r>
    </w:p>
    <w:p w14:paraId="422ECEAB" w14:textId="77777777" w:rsidR="00AA5C7D" w:rsidRPr="00A22478" w:rsidRDefault="00AA5C7D" w:rsidP="00AA5C7D">
      <w:pPr>
        <w:pStyle w:val="NoSpacing"/>
        <w:ind w:left="720"/>
        <w:rPr>
          <w:lang w:val="fr-CA"/>
        </w:rPr>
      </w:pPr>
    </w:p>
    <w:p w14:paraId="65BAD93E" w14:textId="77777777" w:rsidR="00AA5C7D" w:rsidRDefault="00AA5C7D" w:rsidP="00AA5C7D">
      <w:pPr>
        <w:pStyle w:val="Heading3"/>
        <w:rPr>
          <w:lang w:val="fr-CA"/>
        </w:rPr>
      </w:pPr>
      <w:r>
        <w:rPr>
          <w:lang w:val="fr-CA"/>
        </w:rPr>
        <w:t>Carabines</w:t>
      </w:r>
      <w:r w:rsidR="00A955DF" w:rsidRPr="00A22478">
        <w:rPr>
          <w:lang w:val="fr-CA"/>
        </w:rPr>
        <w:t xml:space="preserve"> optiques (laser) - Eco Aims : </w:t>
      </w:r>
    </w:p>
    <w:p w14:paraId="5FC16518" w14:textId="18BB550F" w:rsidR="00A955DF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Les compétiteurs U13 tirent sur des cibles à ouverture fixe (zone de toucher 4 sur Eco Aims) depuis la position couchée et peuvent utiliser un repose-fusil/blocage ainsi qu'une assistance au point de tir. Les compétiteurs U11 tirent sur des cibles à ouverture prone (zone de touche 8 sur Eco Aims) depuis la position couchée et peuvent utiliser un appui/blocage pour fusil ainsi qu'une assistance au point de tir. Les cibles pour toutes les catégories de fusils laser seront positionnées à une distance de 10 m. </w:t>
      </w:r>
    </w:p>
    <w:p w14:paraId="50519A6A" w14:textId="77777777" w:rsidR="00A833EB" w:rsidRPr="00A22478" w:rsidRDefault="00A833EB" w:rsidP="00AA5C7D">
      <w:pPr>
        <w:pStyle w:val="NoSpacing"/>
        <w:rPr>
          <w:lang w:val="fr-CA"/>
        </w:rPr>
      </w:pPr>
    </w:p>
    <w:p w14:paraId="195028BB" w14:textId="77777777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Pour référence, veuillez consulter le Guide d'hébergement BiON EcoAims : </w:t>
      </w:r>
      <w:hyperlink r:id="rId10" w:history="1">
        <w:r w:rsidRPr="00A22478">
          <w:rPr>
            <w:rStyle w:val="Hyperlink"/>
            <w:lang w:val="fr-CA"/>
          </w:rPr>
          <w:t>https://drive.google.com/file/d/1070dxl86R5-0pn-BM-vReaAZrB7CfptD/view?usp=sharing</w:t>
        </w:r>
      </w:hyperlink>
    </w:p>
    <w:p w14:paraId="33374DB3" w14:textId="2C4E6504" w:rsidR="00A955DF" w:rsidRPr="00A22478" w:rsidRDefault="00A955DF" w:rsidP="00AA5C7D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Jury de la compétition</w:t>
      </w:r>
      <w:r w:rsidR="00AA5C7D">
        <w:rPr>
          <w:lang w:val="fr-CA"/>
        </w:rPr>
        <w:t xml:space="preserve"> : </w:t>
      </w:r>
    </w:p>
    <w:p w14:paraId="6BAC959B" w14:textId="680B2E2A" w:rsidR="00A955DF" w:rsidRPr="00A22478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Président</w:t>
      </w:r>
      <w:r w:rsidRPr="00A22478">
        <w:rPr>
          <w:lang w:val="fr-CA"/>
        </w:rPr>
        <w:tab/>
      </w:r>
      <w:r w:rsidRPr="00A22478">
        <w:rPr>
          <w:lang w:val="fr-CA"/>
        </w:rPr>
        <w:tab/>
        <w:t xml:space="preserve">Pierre Dupuis </w:t>
      </w:r>
      <w:r w:rsidRPr="00A22478">
        <w:rPr>
          <w:lang w:val="fr-CA"/>
        </w:rPr>
        <w:tab/>
      </w:r>
      <w:r w:rsidRPr="00A22478">
        <w:rPr>
          <w:lang w:val="fr-CA"/>
        </w:rPr>
        <w:tab/>
        <w:t>Délégué technique</w:t>
      </w:r>
    </w:p>
    <w:p w14:paraId="56F44362" w14:textId="77777777" w:rsidR="00A955DF" w:rsidRPr="00A22478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Membre</w:t>
      </w:r>
      <w:r w:rsidRPr="00A22478">
        <w:rPr>
          <w:lang w:val="fr-CA"/>
        </w:rPr>
        <w:tab/>
      </w:r>
      <w:r w:rsidRPr="00A22478">
        <w:rPr>
          <w:lang w:val="fr-CA"/>
        </w:rPr>
        <w:tab/>
        <w:t xml:space="preserve">Rhonda Hynds </w:t>
      </w:r>
      <w:r w:rsidRPr="00A22478">
        <w:rPr>
          <w:lang w:val="fr-CA"/>
        </w:rPr>
        <w:tab/>
      </w:r>
      <w:r w:rsidRPr="00A22478">
        <w:rPr>
          <w:lang w:val="fr-CA"/>
        </w:rPr>
        <w:tab/>
        <w:t>Chef de la compétition</w:t>
      </w:r>
    </w:p>
    <w:p w14:paraId="73C9EBFA" w14:textId="77777777" w:rsidR="00A955DF" w:rsidRPr="00A22478" w:rsidRDefault="00A955DF" w:rsidP="00AA5C7D">
      <w:pPr>
        <w:pStyle w:val="NoSpacing"/>
        <w:rPr>
          <w:lang w:val="fr-CA"/>
        </w:rPr>
      </w:pPr>
      <w:r w:rsidRPr="00A22478">
        <w:rPr>
          <w:lang w:val="fr-CA"/>
        </w:rPr>
        <w:t>Membres supplémentaires : Trois (3) capitaines d'équipe élus lors de la réunion virtuelle des capitaines d'équipe le jeudi 5 mars 2026.</w:t>
      </w:r>
    </w:p>
    <w:p w14:paraId="246ECCCF" w14:textId="77777777" w:rsidR="00A955DF" w:rsidRPr="00A22478" w:rsidRDefault="00A955DF" w:rsidP="0017546A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lastRenderedPageBreak/>
        <w:t>Protestations</w:t>
      </w:r>
    </w:p>
    <w:p w14:paraId="49B3E5C2" w14:textId="37B47973" w:rsidR="00A955DF" w:rsidRPr="00A22478" w:rsidRDefault="0017546A" w:rsidP="0017546A">
      <w:pPr>
        <w:pStyle w:val="NoSpacing"/>
        <w:rPr>
          <w:lang w:val="fr-CA"/>
        </w:rPr>
      </w:pPr>
      <w:r>
        <w:rPr>
          <w:lang w:val="fr-CA"/>
        </w:rPr>
        <w:t>D</w:t>
      </w:r>
      <w:r w:rsidR="00A955DF" w:rsidRPr="00A22478">
        <w:rPr>
          <w:lang w:val="fr-CA"/>
        </w:rPr>
        <w:t xml:space="preserve">es formulaires seront disponibles au </w:t>
      </w:r>
      <w:r>
        <w:rPr>
          <w:lang w:val="fr-CA"/>
        </w:rPr>
        <w:t>b</w:t>
      </w:r>
      <w:r w:rsidR="00A955DF" w:rsidRPr="00A22478">
        <w:rPr>
          <w:lang w:val="fr-CA"/>
        </w:rPr>
        <w:t xml:space="preserve">ureau de la </w:t>
      </w:r>
      <w:r>
        <w:rPr>
          <w:lang w:val="fr-CA"/>
        </w:rPr>
        <w:t>compétition</w:t>
      </w:r>
      <w:r w:rsidR="00A955DF" w:rsidRPr="00A22478">
        <w:rPr>
          <w:lang w:val="fr-CA"/>
        </w:rPr>
        <w:t>. Toutes les protestations doivent être soumises par écrit au secrétaire de la compétition, conformément aux règle</w:t>
      </w:r>
      <w:r>
        <w:rPr>
          <w:lang w:val="fr-CA"/>
        </w:rPr>
        <w:t xml:space="preserve">ments IBU, accompagnées d’un </w:t>
      </w:r>
      <w:r w:rsidR="00A955DF" w:rsidRPr="00A22478">
        <w:rPr>
          <w:lang w:val="fr-CA"/>
        </w:rPr>
        <w:t xml:space="preserve">dépôt de 50,00 $ CAD. Les dépôts seront remboursés </w:t>
      </w:r>
      <w:r>
        <w:rPr>
          <w:lang w:val="fr-CA"/>
        </w:rPr>
        <w:t xml:space="preserve">uniquement </w:t>
      </w:r>
      <w:r w:rsidR="00A955DF" w:rsidRPr="00A22478">
        <w:rPr>
          <w:lang w:val="fr-CA"/>
        </w:rPr>
        <w:t xml:space="preserve">si la protestation est </w:t>
      </w:r>
      <w:r>
        <w:rPr>
          <w:lang w:val="fr-CA"/>
        </w:rPr>
        <w:t>confirmée</w:t>
      </w:r>
      <w:r w:rsidR="00A955DF" w:rsidRPr="00A22478">
        <w:rPr>
          <w:lang w:val="fr-CA"/>
        </w:rPr>
        <w:t xml:space="preserve"> par le jury. Si une protestation est rejetée, les frais de protestation seront conservés par le comité organisat</w:t>
      </w:r>
      <w:r>
        <w:rPr>
          <w:lang w:val="fr-CA"/>
        </w:rPr>
        <w:t>ion</w:t>
      </w:r>
      <w:r w:rsidR="00A955DF" w:rsidRPr="00A22478">
        <w:rPr>
          <w:lang w:val="fr-CA"/>
        </w:rPr>
        <w:t>.</w:t>
      </w:r>
    </w:p>
    <w:p w14:paraId="15822509" w14:textId="3F7ADD87" w:rsidR="00A955DF" w:rsidRPr="00A22478" w:rsidRDefault="0017546A" w:rsidP="0017546A">
      <w:pPr>
        <w:pStyle w:val="Heading3"/>
        <w:rPr>
          <w:b/>
          <w:bCs/>
          <w:lang w:val="fr-CA"/>
        </w:rPr>
      </w:pPr>
      <w:r>
        <w:rPr>
          <w:lang w:val="fr-CA"/>
        </w:rPr>
        <w:t>Éligibilité</w:t>
      </w:r>
      <w:r w:rsidR="00A955DF" w:rsidRPr="00A22478">
        <w:rPr>
          <w:lang w:val="fr-CA"/>
        </w:rPr>
        <w:t xml:space="preserve"> des athlètes</w:t>
      </w:r>
    </w:p>
    <w:p w14:paraId="3CD390C7" w14:textId="7874F653" w:rsidR="00A955DF" w:rsidRDefault="00A955DF" w:rsidP="0017546A">
      <w:pPr>
        <w:pStyle w:val="NoSpacing"/>
        <w:rPr>
          <w:lang w:val="fr-CA"/>
        </w:rPr>
      </w:pPr>
      <w:r w:rsidRPr="00A22478">
        <w:rPr>
          <w:lang w:val="fr-CA"/>
        </w:rPr>
        <w:t xml:space="preserve">Tous les membres des divisions Biathlon Canada et de </w:t>
      </w:r>
      <w:r w:rsidR="0017546A">
        <w:rPr>
          <w:lang w:val="fr-CA"/>
        </w:rPr>
        <w:t>l</w:t>
      </w:r>
      <w:r w:rsidR="00A7009A">
        <w:rPr>
          <w:lang w:val="fr-CA"/>
        </w:rPr>
        <w:t>’</w:t>
      </w:r>
      <w:r w:rsidR="0017546A">
        <w:rPr>
          <w:lang w:val="fr-CA"/>
        </w:rPr>
        <w:t xml:space="preserve">United States Biathlon Association </w:t>
      </w:r>
      <w:r w:rsidRPr="00A22478">
        <w:rPr>
          <w:lang w:val="fr-CA"/>
        </w:rPr>
        <w:t xml:space="preserve">(USBA) en règle sont </w:t>
      </w:r>
      <w:r w:rsidR="0017546A">
        <w:rPr>
          <w:lang w:val="fr-CA"/>
        </w:rPr>
        <w:t>éligibles pour</w:t>
      </w:r>
      <w:r w:rsidRPr="00A22478">
        <w:rPr>
          <w:lang w:val="fr-CA"/>
        </w:rPr>
        <w:t xml:space="preserve"> participer. Tous les </w:t>
      </w:r>
      <w:r w:rsidR="00A7009A">
        <w:rPr>
          <w:lang w:val="fr-CA"/>
        </w:rPr>
        <w:t>compétiteurs</w:t>
      </w:r>
      <w:r w:rsidRPr="00A22478">
        <w:rPr>
          <w:lang w:val="fr-CA"/>
        </w:rPr>
        <w:t xml:space="preserve"> doivent </w:t>
      </w:r>
      <w:r w:rsidR="0017546A">
        <w:rPr>
          <w:lang w:val="fr-CA"/>
        </w:rPr>
        <w:t>respecter</w:t>
      </w:r>
      <w:r w:rsidRPr="00A22478">
        <w:rPr>
          <w:lang w:val="fr-CA"/>
        </w:rPr>
        <w:t xml:space="preserve"> </w:t>
      </w:r>
      <w:r w:rsidR="0017546A">
        <w:rPr>
          <w:lang w:val="fr-CA"/>
        </w:rPr>
        <w:t>les</w:t>
      </w:r>
      <w:r w:rsidRPr="00A22478">
        <w:rPr>
          <w:lang w:val="fr-CA"/>
        </w:rPr>
        <w:t xml:space="preserve"> lois canadiennes sur les armes à feu et à leurs règlements provinciaux s'ils utilisent un</w:t>
      </w:r>
      <w:r w:rsidR="0017546A">
        <w:rPr>
          <w:lang w:val="fr-CA"/>
        </w:rPr>
        <w:t xml:space="preserve">e carabine de </w:t>
      </w:r>
      <w:r w:rsidRPr="00A22478">
        <w:rPr>
          <w:lang w:val="fr-CA"/>
        </w:rPr>
        <w:t xml:space="preserve">calibre .22. Les athlètes doivent </w:t>
      </w:r>
      <w:r w:rsidR="0017546A">
        <w:rPr>
          <w:lang w:val="fr-CA"/>
        </w:rPr>
        <w:t>pouvoir</w:t>
      </w:r>
      <w:r w:rsidRPr="00A22478">
        <w:rPr>
          <w:lang w:val="fr-CA"/>
        </w:rPr>
        <w:t xml:space="preserve"> fournir leur </w:t>
      </w:r>
      <w:r w:rsidR="0017546A">
        <w:rPr>
          <w:lang w:val="fr-CA"/>
        </w:rPr>
        <w:t>permis sur</w:t>
      </w:r>
      <w:r w:rsidRPr="00A22478">
        <w:rPr>
          <w:lang w:val="fr-CA"/>
        </w:rPr>
        <w:t xml:space="preserve"> demande des </w:t>
      </w:r>
      <w:r w:rsidR="0017546A">
        <w:rPr>
          <w:lang w:val="fr-CA"/>
        </w:rPr>
        <w:t>officiels</w:t>
      </w:r>
      <w:r w:rsidRPr="00A22478">
        <w:rPr>
          <w:lang w:val="fr-CA"/>
        </w:rPr>
        <w:t xml:space="preserve"> de l'événement.</w:t>
      </w:r>
    </w:p>
    <w:p w14:paraId="6BD0F0E6" w14:textId="77777777" w:rsidR="00A833EB" w:rsidRDefault="00A833EB" w:rsidP="0017546A">
      <w:pPr>
        <w:pStyle w:val="NoSpacing"/>
        <w:rPr>
          <w:lang w:val="fr-CA"/>
        </w:rPr>
      </w:pPr>
    </w:p>
    <w:p w14:paraId="1B65F936" w14:textId="79474600" w:rsidR="00A955DF" w:rsidRDefault="00A955DF" w:rsidP="00A833EB">
      <w:pPr>
        <w:rPr>
          <w:lang w:val="fr-CA"/>
        </w:rPr>
      </w:pPr>
      <w:r w:rsidRPr="00A22478">
        <w:rPr>
          <w:lang w:val="fr-CA"/>
        </w:rPr>
        <w:t xml:space="preserve">Règlements d'importation </w:t>
      </w:r>
      <w:r w:rsidR="0017546A">
        <w:rPr>
          <w:lang w:val="fr-CA"/>
        </w:rPr>
        <w:t>des carabines</w:t>
      </w:r>
      <w:r w:rsidRPr="00A22478">
        <w:rPr>
          <w:lang w:val="fr-CA"/>
        </w:rPr>
        <w:t xml:space="preserve"> : Les équipes et </w:t>
      </w:r>
      <w:r w:rsidR="0017546A">
        <w:rPr>
          <w:lang w:val="fr-CA"/>
        </w:rPr>
        <w:t>compétiteurs</w:t>
      </w:r>
      <w:r w:rsidRPr="00A22478">
        <w:rPr>
          <w:lang w:val="fr-CA"/>
        </w:rPr>
        <w:t xml:space="preserve"> individuels </w:t>
      </w:r>
      <w:r w:rsidR="0017546A">
        <w:rPr>
          <w:lang w:val="fr-CA"/>
        </w:rPr>
        <w:t xml:space="preserve">en provenance </w:t>
      </w:r>
      <w:r w:rsidRPr="00A22478">
        <w:rPr>
          <w:lang w:val="fr-CA"/>
        </w:rPr>
        <w:t xml:space="preserve">de l'extérieur du Canada doivent déclarer leurs </w:t>
      </w:r>
      <w:r w:rsidR="0017546A">
        <w:rPr>
          <w:lang w:val="fr-CA"/>
        </w:rPr>
        <w:t>carabines</w:t>
      </w:r>
      <w:r w:rsidRPr="00A22478">
        <w:rPr>
          <w:lang w:val="fr-CA"/>
        </w:rPr>
        <w:t xml:space="preserve"> à la frontière canadienne, </w:t>
      </w:r>
      <w:r w:rsidR="0017546A">
        <w:rPr>
          <w:lang w:val="fr-CA"/>
        </w:rPr>
        <w:t>compléter</w:t>
      </w:r>
      <w:r w:rsidRPr="00A22478">
        <w:rPr>
          <w:lang w:val="fr-CA"/>
        </w:rPr>
        <w:t xml:space="preserve"> la documentation nécessaire et payer les frais requis lors de </w:t>
      </w:r>
      <w:r w:rsidR="0017546A">
        <w:rPr>
          <w:lang w:val="fr-CA"/>
        </w:rPr>
        <w:t>l’entrée des carabines</w:t>
      </w:r>
      <w:r w:rsidRPr="00A22478">
        <w:rPr>
          <w:lang w:val="fr-CA"/>
        </w:rPr>
        <w:t xml:space="preserve"> et de munitions au Canada. </w:t>
      </w:r>
      <w:r w:rsidR="0017546A">
        <w:rPr>
          <w:lang w:val="fr-CA"/>
        </w:rPr>
        <w:t>C</w:t>
      </w:r>
      <w:r w:rsidRPr="00A22478">
        <w:rPr>
          <w:lang w:val="fr-CA"/>
        </w:rPr>
        <w:t xml:space="preserve">onsulter le site web de la Gendarmerie royale du Canada et le formulaire GRC GRC 5589e (rcmp-grc.gc.ca) pour accéder à la Déclaration </w:t>
      </w:r>
      <w:r w:rsidR="007B65EE">
        <w:rPr>
          <w:lang w:val="fr-CA"/>
        </w:rPr>
        <w:t>d’</w:t>
      </w:r>
      <w:r w:rsidRPr="00A22478">
        <w:rPr>
          <w:lang w:val="fr-CA"/>
        </w:rPr>
        <w:t>armes à feu pour non-résidents.</w:t>
      </w:r>
    </w:p>
    <w:p w14:paraId="32165B11" w14:textId="77777777" w:rsidR="00A955DF" w:rsidRPr="00A22478" w:rsidRDefault="00A955DF" w:rsidP="007B65E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Catégories de compétiteurs par âge</w:t>
      </w:r>
    </w:p>
    <w:p w14:paraId="1EB07BD6" w14:textId="5F7ED9A0" w:rsidR="00A955DF" w:rsidRPr="00A22478" w:rsidRDefault="00A955DF" w:rsidP="0017546A">
      <w:pPr>
        <w:pStyle w:val="NoSpacing"/>
        <w:rPr>
          <w:lang w:val="fr-CA"/>
        </w:rPr>
      </w:pPr>
      <w:r w:rsidRPr="00A22478">
        <w:rPr>
          <w:lang w:val="fr-CA"/>
        </w:rPr>
        <w:t xml:space="preserve">Conformément aux règles et politiques de l'IBU, les compétiteurs masculins et féminins </w:t>
      </w:r>
      <w:r w:rsidR="007B65EE">
        <w:rPr>
          <w:lang w:val="fr-CA"/>
        </w:rPr>
        <w:t>ayant</w:t>
      </w:r>
      <w:r w:rsidRPr="00A22478">
        <w:rPr>
          <w:lang w:val="fr-CA"/>
        </w:rPr>
        <w:t xml:space="preserve"> attei</w:t>
      </w:r>
      <w:r w:rsidR="007B65EE">
        <w:rPr>
          <w:lang w:val="fr-CA"/>
        </w:rPr>
        <w:t>nt</w:t>
      </w:r>
      <w:r w:rsidRPr="00A22478">
        <w:rPr>
          <w:lang w:val="fr-CA"/>
        </w:rPr>
        <w:t xml:space="preserve"> leur 22e anniversaire </w:t>
      </w:r>
      <w:r w:rsidR="007B65EE">
        <w:rPr>
          <w:lang w:val="fr-CA"/>
        </w:rPr>
        <w:t>au</w:t>
      </w:r>
      <w:r w:rsidRPr="00A22478">
        <w:rPr>
          <w:lang w:val="fr-CA"/>
        </w:rPr>
        <w:t xml:space="preserve"> 31 décembre doivent participer </w:t>
      </w:r>
      <w:r w:rsidR="007B65EE">
        <w:rPr>
          <w:lang w:val="fr-CA"/>
        </w:rPr>
        <w:t>dans</w:t>
      </w:r>
      <w:r w:rsidRPr="00A22478">
        <w:rPr>
          <w:lang w:val="fr-CA"/>
        </w:rPr>
        <w:t xml:space="preserve"> </w:t>
      </w:r>
      <w:r w:rsidR="007B65EE">
        <w:rPr>
          <w:lang w:val="fr-CA"/>
        </w:rPr>
        <w:t>l</w:t>
      </w:r>
      <w:r w:rsidRPr="00A22478">
        <w:rPr>
          <w:lang w:val="fr-CA"/>
        </w:rPr>
        <w:t>es c</w:t>
      </w:r>
      <w:r w:rsidR="007B65EE">
        <w:rPr>
          <w:lang w:val="fr-CA"/>
        </w:rPr>
        <w:t>lasses</w:t>
      </w:r>
      <w:r w:rsidRPr="00A22478">
        <w:rPr>
          <w:lang w:val="fr-CA"/>
        </w:rPr>
        <w:t xml:space="preserve"> d'événements de leur genre</w:t>
      </w:r>
      <w:r w:rsidR="007B65EE">
        <w:rPr>
          <w:lang w:val="fr-CA"/>
        </w:rPr>
        <w:t xml:space="preserve"> respectif, appelées classes H</w:t>
      </w:r>
      <w:r w:rsidRPr="00A22478">
        <w:rPr>
          <w:lang w:val="fr-CA"/>
        </w:rPr>
        <w:t xml:space="preserve">ommes et </w:t>
      </w:r>
      <w:r w:rsidR="007B65EE">
        <w:rPr>
          <w:lang w:val="fr-CA"/>
        </w:rPr>
        <w:t>Fe</w:t>
      </w:r>
      <w:r w:rsidRPr="00A22478">
        <w:rPr>
          <w:lang w:val="fr-CA"/>
        </w:rPr>
        <w:t xml:space="preserve">mmes. Les compétiteurs </w:t>
      </w:r>
      <w:r w:rsidR="007B65EE">
        <w:rPr>
          <w:lang w:val="fr-CA"/>
        </w:rPr>
        <w:t>n’ayant</w:t>
      </w:r>
      <w:r w:rsidRPr="00A22478">
        <w:rPr>
          <w:lang w:val="fr-CA"/>
        </w:rPr>
        <w:t xml:space="preserve"> pas l'âge </w:t>
      </w:r>
      <w:r w:rsidR="007B65EE">
        <w:rPr>
          <w:lang w:val="fr-CA"/>
        </w:rPr>
        <w:t>requis pour</w:t>
      </w:r>
      <w:r w:rsidRPr="00A22478">
        <w:rPr>
          <w:lang w:val="fr-CA"/>
        </w:rPr>
        <w:t xml:space="preserve"> participer aux c</w:t>
      </w:r>
      <w:r w:rsidR="007B65EE">
        <w:rPr>
          <w:lang w:val="fr-CA"/>
        </w:rPr>
        <w:t>lasses</w:t>
      </w:r>
      <w:r w:rsidRPr="00A22478">
        <w:rPr>
          <w:lang w:val="fr-CA"/>
        </w:rPr>
        <w:t xml:space="preserve"> </w:t>
      </w:r>
      <w:r w:rsidR="007B65EE">
        <w:rPr>
          <w:lang w:val="fr-CA"/>
        </w:rPr>
        <w:t>Hommes et Femmes</w:t>
      </w:r>
      <w:r w:rsidRPr="00A22478">
        <w:rPr>
          <w:lang w:val="fr-CA"/>
        </w:rPr>
        <w:t xml:space="preserve"> seront </w:t>
      </w:r>
      <w:r w:rsidR="007B65EE">
        <w:rPr>
          <w:lang w:val="fr-CA"/>
        </w:rPr>
        <w:t xml:space="preserve">dans </w:t>
      </w:r>
      <w:r w:rsidRPr="00A22478">
        <w:rPr>
          <w:lang w:val="fr-CA"/>
        </w:rPr>
        <w:t>les</w:t>
      </w:r>
      <w:r w:rsidR="007B65EE">
        <w:rPr>
          <w:lang w:val="fr-CA"/>
        </w:rPr>
        <w:t xml:space="preserve"> classes</w:t>
      </w:r>
      <w:r w:rsidRPr="00A22478">
        <w:rPr>
          <w:lang w:val="fr-CA"/>
        </w:rPr>
        <w:t xml:space="preserve"> hommes et femmes juniors (19-21 ans).</w:t>
      </w:r>
    </w:p>
    <w:p w14:paraId="49C80511" w14:textId="77777777" w:rsidR="00A955DF" w:rsidRPr="00A22478" w:rsidRDefault="00A955DF" w:rsidP="007B65E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Inscription à l'événement</w:t>
      </w:r>
    </w:p>
    <w:p w14:paraId="19772722" w14:textId="77777777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L'inscription en ligne sur Zone4 ouvre le 20 février 2026. Pour vous inscrire, allez </w:t>
      </w:r>
      <w:hyperlink r:id="rId11" w:history="1">
        <w:r w:rsidRPr="00A22478">
          <w:rPr>
            <w:rStyle w:val="Hyperlink"/>
            <w:lang w:val="fr-CA"/>
          </w:rPr>
          <w:t>à Zone4</w:t>
        </w:r>
      </w:hyperlink>
      <w:r w:rsidRPr="00A22478">
        <w:rPr>
          <w:lang w:val="fr-CA"/>
        </w:rPr>
        <w:t>.</w:t>
      </w:r>
    </w:p>
    <w:p w14:paraId="25B90232" w14:textId="1C2C9139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Paiement d'inscription par carte de crédit (Visa ou Mastercard). Des frais de transaction sont applicables. </w:t>
      </w:r>
    </w:p>
    <w:p w14:paraId="459603B1" w14:textId="77777777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Les inscriptions en ligne se termineront le </w:t>
      </w:r>
      <w:r w:rsidRPr="00A22478">
        <w:rPr>
          <w:b/>
          <w:bCs/>
          <w:lang w:val="fr-CA"/>
        </w:rPr>
        <w:t>mardi 3 mars 2026 à 23 h 59 HNE</w:t>
      </w:r>
      <w:r w:rsidRPr="00A22478">
        <w:rPr>
          <w:lang w:val="fr-CA"/>
        </w:rPr>
        <w:t xml:space="preserve">. </w:t>
      </w:r>
    </w:p>
    <w:p w14:paraId="71296B8A" w14:textId="77777777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>Aucune inscription ne sera faite sur place.</w:t>
      </w:r>
    </w:p>
    <w:p w14:paraId="37B6B91D" w14:textId="77777777" w:rsidR="00A955DF" w:rsidRPr="00A833EB" w:rsidRDefault="00A955DF" w:rsidP="00A955DF">
      <w:pPr>
        <w:rPr>
          <w:lang w:val="fr-CA"/>
        </w:rPr>
      </w:pPr>
      <w:r w:rsidRPr="00A22478">
        <w:rPr>
          <w:lang w:val="fr-CA"/>
        </w:rPr>
        <w:t xml:space="preserve">Pour toute question ou problème concernant l'inscription, veuillez contacter : </w:t>
      </w:r>
      <w:hyperlink r:id="rId12" w:history="1">
        <w:r w:rsidRPr="00A22478">
          <w:rPr>
            <w:rStyle w:val="Hyperlink"/>
            <w:lang w:val="fr-CA"/>
          </w:rPr>
          <w:t>BiaSecComp@chelseanordiq.ca</w:t>
        </w:r>
      </w:hyperlink>
    </w:p>
    <w:p w14:paraId="7B521D0E" w14:textId="77777777" w:rsidR="00A833EB" w:rsidRDefault="00A833EB" w:rsidP="00A955DF">
      <w:pPr>
        <w:rPr>
          <w:lang w:val="fr-CA"/>
        </w:rPr>
      </w:pPr>
    </w:p>
    <w:p w14:paraId="5755AA8C" w14:textId="77777777" w:rsidR="00213018" w:rsidRPr="00213018" w:rsidRDefault="00213018" w:rsidP="00213018">
      <w:pPr>
        <w:rPr>
          <w:b/>
          <w:bCs/>
          <w:lang w:val="en-CA"/>
        </w:rPr>
      </w:pPr>
      <w:r w:rsidRPr="00213018">
        <w:rPr>
          <w:lang w:val="en-CA"/>
        </w:rPr>
        <w:lastRenderedPageBreak/>
        <w:t>Classes, Competition Types and Registration Fees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420"/>
        <w:gridCol w:w="1570"/>
        <w:gridCol w:w="1054"/>
        <w:gridCol w:w="770"/>
        <w:gridCol w:w="874"/>
        <w:gridCol w:w="1048"/>
        <w:gridCol w:w="773"/>
      </w:tblGrid>
      <w:tr w:rsidR="00213018" w:rsidRPr="00213018" w14:paraId="25372226" w14:textId="77777777" w:rsidTr="00213018">
        <w:trPr>
          <w:trHeight w:val="49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7E6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Frais d’inscription/ Registration fees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359DB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Catégorie/</w:t>
            </w:r>
          </w:p>
          <w:p w14:paraId="20EF9F0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Class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B41EC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Format de</w:t>
            </w:r>
          </w:p>
          <w:p w14:paraId="500D158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Competition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FFAB1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Competition</w:t>
            </w:r>
          </w:p>
          <w:p w14:paraId="0B53836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E4A51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Boucles/</w:t>
            </w:r>
          </w:p>
          <w:p w14:paraId="679D3BD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Laps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C951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Longueur/</w:t>
            </w:r>
          </w:p>
          <w:p w14:paraId="7BBFACB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Length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51551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  <w:p w14:paraId="6239921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Sequence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A6748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Pénalité/</w:t>
            </w:r>
          </w:p>
          <w:p w14:paraId="6DD1D07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Penalty</w:t>
            </w:r>
          </w:p>
        </w:tc>
      </w:tr>
      <w:tr w:rsidR="00213018" w:rsidRPr="00213018" w14:paraId="70B0B7C7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5D93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A921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93029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69E3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81660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33D92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FB43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51A1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5D987C9B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747A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D49CF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Femmes/Women</w:t>
            </w:r>
          </w:p>
          <w:p w14:paraId="4D96C4F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(22+)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0FF12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A35DC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526C3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F80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4A9D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B4BBE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76C1801A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1264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6D8D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AC3B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 court</w:t>
            </w:r>
          </w:p>
          <w:p w14:paraId="42C43CF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Short 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63D3F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80E8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E198A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A8EE4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CA879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1D8FFC4A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C5F3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BD2E2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A1379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D402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3759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F2A54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BC627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19A9B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71BC371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E689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8E59A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Hommes/Men</w:t>
            </w:r>
          </w:p>
          <w:p w14:paraId="6412CA8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(22+)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0ECA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B4427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66FA7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A29CC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3.3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64CB4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6D52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5715D486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B871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52B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082C5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 court</w:t>
            </w:r>
          </w:p>
          <w:p w14:paraId="329B213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Short 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54FED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C12DC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5596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43637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4AA12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131481BB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6F3B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0A7E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76C6B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B1A33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E30F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396D5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248BE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17188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28EEBCCC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1AD7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2963F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Femmes Juniors</w:t>
            </w:r>
          </w:p>
          <w:p w14:paraId="7FED90A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Junior Women </w:t>
            </w:r>
          </w:p>
          <w:p w14:paraId="57D2B21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(19-21)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7771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6FCF6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74381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97F75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F86E3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8206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60E03E0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DA13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BE2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1E0CC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38DDBDE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CB584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06845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F002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8695C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D3F4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4C653823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9AE0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6F21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1BC7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F6DFF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FBDBC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2C411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994E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62265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3055040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7657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6C5C6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Hommes Juniors</w:t>
            </w:r>
          </w:p>
          <w:p w14:paraId="53334632" w14:textId="77777777" w:rsid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Junior Men</w:t>
            </w:r>
          </w:p>
          <w:p w14:paraId="04218A8D" w14:textId="22668CC6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 xml:space="preserve"> (19-21)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D005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3D20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ECC24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E74F6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3.3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DE022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6576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1D976A64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978E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44B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899BB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222796E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499B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1B03F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3CA7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ADF7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BC6D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2275B8EC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93AB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AE8E1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8EF69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976CC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33F6C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8F72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2B97B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9372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7D11EFDD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402D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2DA20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Femmes Benjamin</w:t>
            </w:r>
          </w:p>
          <w:p w14:paraId="2EAEFCE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Youth Women </w:t>
            </w:r>
          </w:p>
          <w:p w14:paraId="0A281F0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(15-18)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A25F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CFE60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6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B7635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6AFC8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66FE6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3A2E6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16D29992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BED1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81B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A7097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53231F1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6C1E0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C9C61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C24E3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40056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1BFD5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6426D1BD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A3AE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260A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91902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53DA3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E77D1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5F69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C159D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0714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7592E01B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91FC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558A4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Hommes Benjamin</w:t>
            </w:r>
          </w:p>
          <w:p w14:paraId="5E1D89C9" w14:textId="77777777" w:rsid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 xml:space="preserve">Youth Men </w:t>
            </w:r>
          </w:p>
          <w:p w14:paraId="7CA7D130" w14:textId="7118C3D4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(15-18)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110C2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B4B3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5084A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FD92B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F2827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8334F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797F0009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C74D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BB19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A8413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41DA117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D47E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1BD61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F1D9A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386BB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89D36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45 sec</w:t>
            </w:r>
          </w:p>
        </w:tc>
      </w:tr>
      <w:tr w:rsidR="00213018" w:rsidRPr="00213018" w14:paraId="2291FB92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1444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14CD3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1212D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68D9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6FF42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F58F6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A133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1024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46BE7A65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CE15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$40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D7D2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U17 Filles/Garçons - U17 Girls/Boys (.22)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87240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CDDE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6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58DE5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55EB0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26FD7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D73FF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03B61B14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A407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$70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216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08DA3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77A81E2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98FA5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C9669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70F65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802E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4762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  <w:tr w:rsidR="00213018" w:rsidRPr="00213018" w14:paraId="66C8585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97E5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B1CD8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6140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BFB0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3B3B1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57276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8F041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CBB4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3AD0A2F1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3115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$40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ED5F3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 xml:space="preserve">U15 Filles/Garcons </w:t>
            </w:r>
            <w:r w:rsidRPr="00213018">
              <w:rPr>
                <w:b/>
                <w:bCs/>
                <w:sz w:val="18"/>
                <w:szCs w:val="18"/>
                <w:lang w:val="en-CA"/>
              </w:rPr>
              <w:t>Couche</w:t>
            </w:r>
            <w:r w:rsidRPr="00213018">
              <w:rPr>
                <w:sz w:val="18"/>
                <w:szCs w:val="18"/>
                <w:lang w:val="en-CA"/>
              </w:rPr>
              <w:t xml:space="preserve"> - U15 </w:t>
            </w:r>
            <w:r w:rsidRPr="00213018">
              <w:rPr>
                <w:sz w:val="18"/>
                <w:szCs w:val="18"/>
                <w:lang w:val="en-CA"/>
              </w:rPr>
              <w:lastRenderedPageBreak/>
              <w:t xml:space="preserve">Girls/Boys </w:t>
            </w:r>
            <w:r w:rsidRPr="00213018">
              <w:rPr>
                <w:b/>
                <w:bCs/>
                <w:sz w:val="18"/>
                <w:szCs w:val="18"/>
                <w:lang w:val="en-CA"/>
              </w:rPr>
              <w:t xml:space="preserve">Prone </w:t>
            </w:r>
            <w:r w:rsidRPr="00213018">
              <w:rPr>
                <w:sz w:val="18"/>
                <w:szCs w:val="18"/>
                <w:lang w:val="en-CA"/>
              </w:rPr>
              <w:t>(.22)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69CF2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lastRenderedPageBreak/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3D5B7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6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EAE2E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10CA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8953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CC/PP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125B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01C1C7B5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7B9A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$70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983F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9A91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56DA022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  <w:p w14:paraId="0491374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01B57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lastRenderedPageBreak/>
              <w:t>8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AA16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2F58E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2068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CCC/PPP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26CB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  <w:tr w:rsidR="00213018" w:rsidRPr="00213018" w14:paraId="31AD3DC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1DB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DB700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6509F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3C03A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63E22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E6A6A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9494B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19D28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619561D6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908B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$30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40182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 xml:space="preserve">U13 Filles/Garcons </w:t>
            </w:r>
            <w:r w:rsidRPr="00213018">
              <w:rPr>
                <w:b/>
                <w:bCs/>
                <w:sz w:val="18"/>
                <w:szCs w:val="18"/>
                <w:lang w:val="en-CA"/>
              </w:rPr>
              <w:t>Laser targets petit</w:t>
            </w:r>
            <w:r w:rsidRPr="00213018">
              <w:rPr>
                <w:sz w:val="18"/>
                <w:szCs w:val="18"/>
                <w:lang w:val="en-CA"/>
              </w:rPr>
              <w:t xml:space="preserve"> - U13 Girls/Boys </w:t>
            </w:r>
          </w:p>
          <w:p w14:paraId="20EAF7B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Laser targets small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F059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F7772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A4186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49B29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56008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CC/PP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5F56E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171C9688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735F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$50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36A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0754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514082C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E6FA6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6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20BB3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BA6A7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9265D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CCC/PPP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5AAFF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  <w:tr w:rsidR="00213018" w:rsidRPr="00213018" w14:paraId="223D83E4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79B0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940BA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90D06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97D01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17DA7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2644E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E3B0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9BE8C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0D213043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98FC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$30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0CB55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 xml:space="preserve">U11 Filles/Garçons </w:t>
            </w:r>
            <w:r w:rsidRPr="00213018">
              <w:rPr>
                <w:b/>
                <w:bCs/>
                <w:sz w:val="18"/>
                <w:szCs w:val="18"/>
                <w:lang w:val="en-CA"/>
              </w:rPr>
              <w:t>Laser targets gros</w:t>
            </w:r>
            <w:r w:rsidRPr="00213018">
              <w:rPr>
                <w:sz w:val="18"/>
                <w:szCs w:val="18"/>
                <w:lang w:val="en-CA"/>
              </w:rPr>
              <w:t xml:space="preserve"> - U11 Girls/Boys </w:t>
            </w:r>
            <w:r w:rsidRPr="00213018">
              <w:rPr>
                <w:b/>
                <w:bCs/>
                <w:sz w:val="18"/>
                <w:szCs w:val="18"/>
                <w:lang w:val="en-CA"/>
              </w:rPr>
              <w:t>laser targets large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96408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360DD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BE2E7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08CBE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3BDA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CC/PP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E997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640C8CF8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344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$50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B17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8F659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0F385A3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E906E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BBBF5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82F3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83D2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CCC/PPP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BFCC4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20 sec</w:t>
            </w:r>
          </w:p>
        </w:tc>
      </w:tr>
      <w:tr w:rsidR="00213018" w:rsidRPr="00213018" w14:paraId="3E9158A6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8E36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87DF8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7D98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FBC9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2FCC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8CEF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089DB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966AF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0F914A87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29BA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1AADE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Adult 4 (17+) </w:t>
            </w:r>
          </w:p>
          <w:p w14:paraId="2E8EA5B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.22 only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8A17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D83F3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DA55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C4FA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49504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988E2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419F85F4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4DBE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3C5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7855A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4B7BD50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A7EE5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7065E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028CB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DCFFA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47915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  <w:tr w:rsidR="00213018" w:rsidRPr="00213018" w14:paraId="46FDB9C8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2C93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D37B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5E417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1521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B7CFA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A5ADC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07A38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9206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5B44D519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D12B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4916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Adult 3 (17+) </w:t>
            </w:r>
          </w:p>
          <w:p w14:paraId="035B3E3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.22 only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6D979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5C979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6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0C76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5FDB0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6225A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4B8BF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680FEA9C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0088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2B3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9ABE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4785749F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7C33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68EB73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1D65C8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 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67CA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9DC95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  <w:tr w:rsidR="00213018" w:rsidRPr="00213018" w14:paraId="566D764F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86280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D79DB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C97D4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D898F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70F2B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1CAFD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2EF5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536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5092A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</w:tr>
      <w:tr w:rsidR="00213018" w:rsidRPr="00213018" w14:paraId="6D099FFB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09DA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 competition $50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8DBBA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Adult 1 &amp; 2</w:t>
            </w:r>
          </w:p>
          <w:p w14:paraId="3965E724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(17+) .22 only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611D4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Sprint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AC23E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b/>
                <w:bCs/>
                <w:sz w:val="18"/>
                <w:szCs w:val="18"/>
                <w:lang w:val="en-CA"/>
              </w:rPr>
              <w:t>4.5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EA0DDC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22B2E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36E746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CD/PS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530C3E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100 m +/-</w:t>
            </w:r>
          </w:p>
        </w:tc>
      </w:tr>
      <w:tr w:rsidR="00213018" w:rsidRPr="00213018" w14:paraId="33A9F339" w14:textId="77777777" w:rsidTr="00213018">
        <w:trPr>
          <w:trHeight w:val="31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B4AE2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2 competitions $90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8CC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189AF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Individuel</w:t>
            </w:r>
          </w:p>
          <w:p w14:paraId="56FE8B57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3461B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7.5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94C261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F1DF79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1.5 km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1715CD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CDCD/PSPS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AC223B" w14:textId="77777777" w:rsidR="00213018" w:rsidRPr="00213018" w:rsidRDefault="00213018" w:rsidP="00213018">
            <w:pPr>
              <w:pStyle w:val="NoSpacing"/>
              <w:rPr>
                <w:sz w:val="18"/>
                <w:szCs w:val="18"/>
                <w:lang w:val="en-CA"/>
              </w:rPr>
            </w:pPr>
            <w:r w:rsidRPr="00213018">
              <w:rPr>
                <w:sz w:val="18"/>
                <w:szCs w:val="18"/>
                <w:lang w:val="en-CA"/>
              </w:rPr>
              <w:t>30 sec</w:t>
            </w:r>
          </w:p>
        </w:tc>
      </w:tr>
    </w:tbl>
    <w:p w14:paraId="43E0DA8F" w14:textId="77777777" w:rsidR="00A833EB" w:rsidRPr="00213018" w:rsidRDefault="00A833EB" w:rsidP="00A955DF">
      <w:pPr>
        <w:rPr>
          <w:sz w:val="20"/>
          <w:szCs w:val="20"/>
          <w:lang w:val="fr-CA"/>
        </w:rPr>
      </w:pPr>
    </w:p>
    <w:p w14:paraId="266BA6BC" w14:textId="51D59425" w:rsidR="00A955DF" w:rsidRPr="00A22478" w:rsidRDefault="00A955DF" w:rsidP="007B65E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Politique de remboursement</w:t>
      </w:r>
      <w:r w:rsidR="007B65EE">
        <w:rPr>
          <w:lang w:val="fr-CA"/>
        </w:rPr>
        <w:t xml:space="preserve"> : </w:t>
      </w:r>
    </w:p>
    <w:p w14:paraId="0AE84275" w14:textId="7B48D71A" w:rsidR="00A955DF" w:rsidRDefault="00A955DF" w:rsidP="007B65EE">
      <w:pPr>
        <w:pStyle w:val="NoSpacing"/>
        <w:rPr>
          <w:lang w:val="fr-CA"/>
        </w:rPr>
      </w:pPr>
      <w:r w:rsidRPr="00A22478">
        <w:rPr>
          <w:lang w:val="fr-CA"/>
        </w:rPr>
        <w:t xml:space="preserve">Des remboursements partiels </w:t>
      </w:r>
      <w:r w:rsidR="007B65EE">
        <w:rPr>
          <w:lang w:val="fr-CA"/>
        </w:rPr>
        <w:t xml:space="preserve">sont possible </w:t>
      </w:r>
      <w:r w:rsidRPr="00A22478">
        <w:rPr>
          <w:lang w:val="fr-CA"/>
        </w:rPr>
        <w:t xml:space="preserve">si l'événement est annulé </w:t>
      </w:r>
      <w:r w:rsidR="007B65EE">
        <w:rPr>
          <w:lang w:val="fr-CA"/>
        </w:rPr>
        <w:t>en raison de conditions climatiques extrêmes</w:t>
      </w:r>
      <w:r w:rsidRPr="00A22478">
        <w:rPr>
          <w:lang w:val="fr-CA"/>
        </w:rPr>
        <w:t xml:space="preserve"> ou de changements dans les restrictions de santé publique</w:t>
      </w:r>
      <w:r w:rsidR="007B65EE">
        <w:rPr>
          <w:lang w:val="fr-CA"/>
        </w:rPr>
        <w:t>, jusqu’à trois (3) jours avant l’événement</w:t>
      </w:r>
      <w:r w:rsidRPr="00A22478">
        <w:rPr>
          <w:lang w:val="fr-CA"/>
        </w:rPr>
        <w:t>.</w:t>
      </w:r>
    </w:p>
    <w:p w14:paraId="437E8F62" w14:textId="77777777" w:rsidR="007B65EE" w:rsidRPr="00A22478" w:rsidRDefault="007B65EE" w:rsidP="007B65EE">
      <w:pPr>
        <w:pStyle w:val="NoSpacing"/>
        <w:rPr>
          <w:lang w:val="fr-CA"/>
        </w:rPr>
      </w:pPr>
    </w:p>
    <w:p w14:paraId="288BCC9D" w14:textId="0E89A516" w:rsidR="00115205" w:rsidRPr="00A22478" w:rsidRDefault="00A955DF" w:rsidP="007B65EE">
      <w:pPr>
        <w:pStyle w:val="NoSpacing"/>
        <w:rPr>
          <w:lang w:val="fr-CA"/>
        </w:rPr>
      </w:pPr>
      <w:r w:rsidRPr="00A22478">
        <w:rPr>
          <w:lang w:val="fr-CA"/>
        </w:rPr>
        <w:t xml:space="preserve">Si l'événement est annulé </w:t>
      </w:r>
      <w:r w:rsidR="00BF2437">
        <w:rPr>
          <w:lang w:val="fr-CA"/>
        </w:rPr>
        <w:t xml:space="preserve">après cette période </w:t>
      </w:r>
      <w:r w:rsidRPr="00A22478">
        <w:rPr>
          <w:lang w:val="fr-CA"/>
        </w:rPr>
        <w:t xml:space="preserve">en raison </w:t>
      </w:r>
      <w:r w:rsidR="00BF2437">
        <w:rPr>
          <w:lang w:val="fr-CA"/>
        </w:rPr>
        <w:t xml:space="preserve">de conditions météorologiques extrêmes </w:t>
      </w:r>
      <w:r w:rsidR="00BF2437" w:rsidRPr="00A22478">
        <w:rPr>
          <w:lang w:val="fr-CA"/>
        </w:rPr>
        <w:t>ou</w:t>
      </w:r>
      <w:r w:rsidRPr="00A22478">
        <w:rPr>
          <w:lang w:val="fr-CA"/>
        </w:rPr>
        <w:t xml:space="preserve"> </w:t>
      </w:r>
      <w:r w:rsidR="00BF2437">
        <w:rPr>
          <w:lang w:val="fr-CA"/>
        </w:rPr>
        <w:t>de</w:t>
      </w:r>
      <w:r w:rsidRPr="00A22478">
        <w:rPr>
          <w:lang w:val="fr-CA"/>
        </w:rPr>
        <w:t xml:space="preserve"> circonstances imprévues, aucun remboursement ne sera </w:t>
      </w:r>
      <w:r w:rsidR="00BF2437">
        <w:rPr>
          <w:lang w:val="fr-CA"/>
        </w:rPr>
        <w:t>effectué</w:t>
      </w:r>
      <w:r w:rsidRPr="00A22478">
        <w:rPr>
          <w:lang w:val="fr-CA"/>
        </w:rPr>
        <w:t>.</w:t>
      </w:r>
    </w:p>
    <w:p w14:paraId="3524F68F" w14:textId="77777777" w:rsidR="00A955DF" w:rsidRPr="00A22478" w:rsidRDefault="00A955DF" w:rsidP="00A955DF">
      <w:pPr>
        <w:rPr>
          <w:lang w:val="fr-CA"/>
        </w:rPr>
      </w:pPr>
    </w:p>
    <w:p w14:paraId="3085A802" w14:textId="21BDAD14" w:rsidR="00A955DF" w:rsidRPr="00C5169A" w:rsidRDefault="00BF2437" w:rsidP="00BF2437">
      <w:pPr>
        <w:pStyle w:val="Heading2"/>
        <w:jc w:val="center"/>
        <w:rPr>
          <w:b/>
          <w:bCs/>
          <w:lang w:val="fr-CA"/>
        </w:rPr>
      </w:pPr>
      <w:r w:rsidRPr="00C5169A">
        <w:rPr>
          <w:b/>
          <w:bCs/>
          <w:lang w:val="fr-CA"/>
        </w:rPr>
        <w:lastRenderedPageBreak/>
        <w:t>Prière de Lire</w:t>
      </w:r>
    </w:p>
    <w:p w14:paraId="128B286D" w14:textId="1DE34584" w:rsidR="00A955DF" w:rsidRPr="00A22478" w:rsidRDefault="00A955DF" w:rsidP="00372E9E">
      <w:pPr>
        <w:pStyle w:val="NoSpacing"/>
        <w:rPr>
          <w:lang w:val="fr-CA"/>
        </w:rPr>
      </w:pPr>
      <w:r w:rsidRPr="00A22478">
        <w:rPr>
          <w:lang w:val="fr-CA"/>
        </w:rPr>
        <w:t>Les c</w:t>
      </w:r>
      <w:r w:rsidR="00372E9E">
        <w:rPr>
          <w:lang w:val="fr-CA"/>
        </w:rPr>
        <w:t>lasses</w:t>
      </w:r>
      <w:r w:rsidRPr="00A22478">
        <w:rPr>
          <w:lang w:val="fr-CA"/>
        </w:rPr>
        <w:t xml:space="preserve"> et spécifications des compétitions pour cet événement ont été préparées conformément à la </w:t>
      </w:r>
      <w:r w:rsidR="00372E9E">
        <w:rPr>
          <w:lang w:val="fr-CA"/>
        </w:rPr>
        <w:t>P</w:t>
      </w:r>
      <w:r w:rsidRPr="00A22478">
        <w:rPr>
          <w:lang w:val="fr-CA"/>
        </w:rPr>
        <w:t>olitique canadienne d'accueil de Biathlon Canada 2023-2024 pour les Championnats canadiens de biathlon, les Championnats de biathlon de l'Est et les Championnats de biathlon de l'Ouest, publiée en novembre 2023.</w:t>
      </w:r>
    </w:p>
    <w:p w14:paraId="7F9A8CF3" w14:textId="77777777" w:rsidR="00A955DF" w:rsidRPr="00A22478" w:rsidRDefault="00A955DF" w:rsidP="00372E9E">
      <w:pPr>
        <w:pStyle w:val="NoSpacing"/>
        <w:rPr>
          <w:lang w:val="fr-CA"/>
        </w:rPr>
      </w:pPr>
    </w:p>
    <w:p w14:paraId="671E3EAF" w14:textId="3551795E" w:rsidR="00A955DF" w:rsidRPr="00A22478" w:rsidRDefault="00A955DF" w:rsidP="00372E9E">
      <w:pPr>
        <w:pStyle w:val="NoSpacing"/>
        <w:rPr>
          <w:lang w:val="fr-CA"/>
        </w:rPr>
      </w:pPr>
      <w:r w:rsidRPr="00A22478">
        <w:rPr>
          <w:b/>
          <w:bCs/>
          <w:lang w:val="fr-CA"/>
        </w:rPr>
        <w:t xml:space="preserve">Veuillez noter : </w:t>
      </w:r>
      <w:r w:rsidRPr="00A22478">
        <w:rPr>
          <w:lang w:val="fr-CA"/>
        </w:rPr>
        <w:t xml:space="preserve">en raison du terrain et des conditions de neige, il n'y aura qu'une seule boucle pénale </w:t>
      </w:r>
      <w:r w:rsidR="00372E9E">
        <w:rPr>
          <w:lang w:val="fr-CA"/>
        </w:rPr>
        <w:t>dont la</w:t>
      </w:r>
      <w:r w:rsidRPr="00A22478">
        <w:rPr>
          <w:lang w:val="fr-CA"/>
        </w:rPr>
        <w:t xml:space="preserve"> longueur</w:t>
      </w:r>
      <w:r w:rsidR="00372E9E">
        <w:rPr>
          <w:lang w:val="fr-CA"/>
        </w:rPr>
        <w:t xml:space="preserve"> peut varier</w:t>
      </w:r>
      <w:r w:rsidRPr="00A22478">
        <w:rPr>
          <w:lang w:val="fr-CA"/>
        </w:rPr>
        <w:t xml:space="preserve"> (+/- 100 m).</w:t>
      </w:r>
    </w:p>
    <w:p w14:paraId="040CE676" w14:textId="77777777" w:rsidR="00372E9E" w:rsidRDefault="00372E9E" w:rsidP="00372E9E">
      <w:pPr>
        <w:pStyle w:val="NoSpacing"/>
        <w:rPr>
          <w:lang w:val="fr-CA"/>
        </w:rPr>
      </w:pPr>
    </w:p>
    <w:p w14:paraId="0E57BBE2" w14:textId="11C74FC8" w:rsidR="00A955DF" w:rsidRPr="00A22478" w:rsidRDefault="00A955DF" w:rsidP="00372E9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Cartes des parcours de l'événement</w:t>
      </w:r>
      <w:r w:rsidR="00372E9E">
        <w:rPr>
          <w:lang w:val="fr-CA"/>
        </w:rPr>
        <w:t> :</w:t>
      </w:r>
    </w:p>
    <w:p w14:paraId="56CF8DB0" w14:textId="77777777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Les cartes du parcours sont disponibles à ce lien : </w:t>
      </w:r>
      <w:hyperlink r:id="rId13" w:history="1">
        <w:r w:rsidRPr="00A22478">
          <w:rPr>
            <w:rStyle w:val="Hyperlink"/>
            <w:lang w:val="fr-CA"/>
          </w:rPr>
          <w:t>https://drive.google.com/file/d/1o32DvBD0NnnOqcS-2XqnrFSUrzO3efio/view?usp=sharing</w:t>
        </w:r>
      </w:hyperlink>
    </w:p>
    <w:p w14:paraId="737B88CD" w14:textId="682E6F33" w:rsidR="00A955DF" w:rsidRPr="00A22478" w:rsidRDefault="00A955DF" w:rsidP="00372E9E">
      <w:pPr>
        <w:pStyle w:val="NoSpacing"/>
        <w:rPr>
          <w:lang w:val="fr-CA"/>
        </w:rPr>
      </w:pPr>
      <w:r w:rsidRPr="00A22478">
        <w:rPr>
          <w:lang w:val="fr-CA"/>
        </w:rPr>
        <w:t xml:space="preserve">Un nombre limité </w:t>
      </w:r>
      <w:r w:rsidR="00372E9E">
        <w:rPr>
          <w:lang w:val="fr-CA"/>
        </w:rPr>
        <w:t xml:space="preserve">de cartes </w:t>
      </w:r>
      <w:r w:rsidRPr="00A22478">
        <w:rPr>
          <w:lang w:val="fr-CA"/>
        </w:rPr>
        <w:t xml:space="preserve">sera disponible </w:t>
      </w:r>
      <w:r w:rsidR="00372E9E">
        <w:rPr>
          <w:lang w:val="fr-CA"/>
        </w:rPr>
        <w:t xml:space="preserve">pour consultation </w:t>
      </w:r>
      <w:r w:rsidRPr="00A22478">
        <w:rPr>
          <w:lang w:val="fr-CA"/>
        </w:rPr>
        <w:t xml:space="preserve">sur place. </w:t>
      </w:r>
      <w:r w:rsidR="00372E9E">
        <w:rPr>
          <w:lang w:val="fr-CA"/>
        </w:rPr>
        <w:t>Afin de réduire les coutsp</w:t>
      </w:r>
      <w:r w:rsidRPr="00A22478">
        <w:rPr>
          <w:lang w:val="fr-CA"/>
        </w:rPr>
        <w:t xml:space="preserve"> pour le </w:t>
      </w:r>
      <w:r w:rsidR="00372E9E">
        <w:rPr>
          <w:lang w:val="fr-CA"/>
        </w:rPr>
        <w:t>C</w:t>
      </w:r>
      <w:r w:rsidRPr="00A22478">
        <w:rPr>
          <w:lang w:val="fr-CA"/>
        </w:rPr>
        <w:t>omité organisat</w:t>
      </w:r>
      <w:r w:rsidR="00372E9E">
        <w:rPr>
          <w:lang w:val="fr-CA"/>
        </w:rPr>
        <w:t>ion</w:t>
      </w:r>
      <w:r w:rsidRPr="00A22478">
        <w:rPr>
          <w:lang w:val="fr-CA"/>
        </w:rPr>
        <w:t xml:space="preserve"> et </w:t>
      </w:r>
      <w:r w:rsidR="00372E9E">
        <w:rPr>
          <w:lang w:val="fr-CA"/>
        </w:rPr>
        <w:t>l’impact</w:t>
      </w:r>
      <w:r w:rsidRPr="00A22478">
        <w:rPr>
          <w:lang w:val="fr-CA"/>
        </w:rPr>
        <w:t xml:space="preserve"> environnemental, nous demandons aux participants d'imprimer leurs propres </w:t>
      </w:r>
      <w:r w:rsidR="00372E9E">
        <w:rPr>
          <w:lang w:val="fr-CA"/>
        </w:rPr>
        <w:t>copies si necessaire</w:t>
      </w:r>
      <w:r w:rsidRPr="00A22478">
        <w:rPr>
          <w:lang w:val="fr-CA"/>
        </w:rPr>
        <w:t>.</w:t>
      </w:r>
    </w:p>
    <w:p w14:paraId="653C27F1" w14:textId="77777777" w:rsidR="00A955DF" w:rsidRPr="00A22478" w:rsidRDefault="00A955DF" w:rsidP="00372E9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Médailles :</w:t>
      </w:r>
    </w:p>
    <w:p w14:paraId="4FD531F9" w14:textId="3F213708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>Coupe du Québec :</w:t>
      </w:r>
      <w:r w:rsidR="00372E9E">
        <w:rPr>
          <w:lang w:val="fr-CA"/>
        </w:rPr>
        <w:t>L</w:t>
      </w:r>
      <w:r w:rsidRPr="00A22478">
        <w:rPr>
          <w:lang w:val="fr-CA"/>
        </w:rPr>
        <w:t xml:space="preserve">es médailles </w:t>
      </w:r>
      <w:r w:rsidR="00372E9E">
        <w:rPr>
          <w:lang w:val="fr-CA"/>
        </w:rPr>
        <w:t xml:space="preserve">de la Coupe de Québec </w:t>
      </w:r>
      <w:r w:rsidRPr="00A22478">
        <w:rPr>
          <w:lang w:val="fr-CA"/>
        </w:rPr>
        <w:t xml:space="preserve">seront remises aux </w:t>
      </w:r>
      <w:r w:rsidR="00372E9E">
        <w:rPr>
          <w:lang w:val="fr-CA"/>
        </w:rPr>
        <w:t>trois</w:t>
      </w:r>
      <w:r w:rsidRPr="00A22478">
        <w:rPr>
          <w:lang w:val="fr-CA"/>
        </w:rPr>
        <w:t xml:space="preserve"> meilleurs athlètes de chaque </w:t>
      </w:r>
      <w:r w:rsidR="00372E9E">
        <w:rPr>
          <w:lang w:val="fr-CA"/>
        </w:rPr>
        <w:t>classe</w:t>
      </w:r>
      <w:r w:rsidRPr="00A22478">
        <w:rPr>
          <w:lang w:val="fr-CA"/>
        </w:rPr>
        <w:t xml:space="preserve">. </w:t>
      </w:r>
      <w:r w:rsidR="00372E9E">
        <w:rPr>
          <w:lang w:val="fr-CA"/>
        </w:rPr>
        <w:t xml:space="preserve">Aucune médaille ne sera décernée pour les classes </w:t>
      </w:r>
      <w:r w:rsidRPr="00A22478">
        <w:rPr>
          <w:lang w:val="fr-CA"/>
        </w:rPr>
        <w:t>ouvertes récréatives.</w:t>
      </w:r>
    </w:p>
    <w:p w14:paraId="40EB0D1A" w14:textId="498BFCB4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Championnat Ontario .22 : Les médailles </w:t>
      </w:r>
      <w:r w:rsidR="00372E9E">
        <w:rPr>
          <w:lang w:val="fr-CA"/>
        </w:rPr>
        <w:t xml:space="preserve">du Championnat de l’Ontario .22 </w:t>
      </w:r>
      <w:r w:rsidRPr="00A22478">
        <w:rPr>
          <w:lang w:val="fr-CA"/>
        </w:rPr>
        <w:t xml:space="preserve">seront remises aux athlètes admissibles de l'Ontario conformément à la politique </w:t>
      </w:r>
      <w:r w:rsidR="00372E9E">
        <w:rPr>
          <w:lang w:val="fr-CA"/>
        </w:rPr>
        <w:t>d’accueil</w:t>
      </w:r>
      <w:r w:rsidRPr="00A22478">
        <w:rPr>
          <w:lang w:val="fr-CA"/>
        </w:rPr>
        <w:t xml:space="preserve"> des événements des Championnats de l'Ontario</w:t>
      </w:r>
      <w:r w:rsidR="00372E9E">
        <w:rPr>
          <w:lang w:val="fr-CA"/>
        </w:rPr>
        <w:t xml:space="preserve"> et au nombre de participants dance chaque classe ouverte</w:t>
      </w:r>
      <w:r w:rsidRPr="00A22478">
        <w:rPr>
          <w:lang w:val="fr-CA"/>
        </w:rPr>
        <w:t>. (3 médailles si 4 participants ou plus, 2 médailles si 3 participants</w:t>
      </w:r>
      <w:r w:rsidR="00372E9E">
        <w:rPr>
          <w:lang w:val="fr-CA"/>
        </w:rPr>
        <w:t>, etc.</w:t>
      </w:r>
      <w:r w:rsidRPr="00A22478">
        <w:rPr>
          <w:lang w:val="fr-CA"/>
        </w:rPr>
        <w:t>).</w:t>
      </w:r>
    </w:p>
    <w:p w14:paraId="14626AA6" w14:textId="0A4918C2" w:rsidR="00A955DF" w:rsidRPr="00A22478" w:rsidRDefault="00A955DF" w:rsidP="00A955DF">
      <w:pPr>
        <w:rPr>
          <w:lang w:val="fr-CA"/>
        </w:rPr>
      </w:pPr>
      <w:r w:rsidRPr="00A22478">
        <w:rPr>
          <w:lang w:val="fr-CA"/>
        </w:rPr>
        <w:t xml:space="preserve">Des points de la Coupe du Québec seront attribués à tous les athlètes membres en règle de la FQB. Des points de la Coupe de l'Ontario seront attribués à tous les athlètes membres en règle de </w:t>
      </w:r>
      <w:r w:rsidR="00372E9E">
        <w:rPr>
          <w:lang w:val="fr-CA"/>
        </w:rPr>
        <w:t>Biathlon Ontario</w:t>
      </w:r>
      <w:r w:rsidRPr="00A22478">
        <w:rPr>
          <w:lang w:val="fr-CA"/>
        </w:rPr>
        <w:t>.</w:t>
      </w:r>
    </w:p>
    <w:p w14:paraId="1EA231BB" w14:textId="77777777" w:rsidR="00A955DF" w:rsidRPr="00C5169A" w:rsidRDefault="00A955DF" w:rsidP="00C5169A">
      <w:pPr>
        <w:pStyle w:val="Heading2"/>
        <w:jc w:val="center"/>
        <w:rPr>
          <w:b/>
          <w:bCs/>
          <w:lang w:val="fr-CA"/>
        </w:rPr>
      </w:pPr>
      <w:r w:rsidRPr="00C5169A">
        <w:rPr>
          <w:b/>
          <w:bCs/>
          <w:lang w:val="fr-CA"/>
        </w:rPr>
        <w:t>Informations logistiques</w:t>
      </w:r>
    </w:p>
    <w:p w14:paraId="4F5A9B17" w14:textId="77777777" w:rsidR="00A955DF" w:rsidRPr="00A22478" w:rsidRDefault="00A955DF" w:rsidP="00372E9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Service de stationnement / navette :</w:t>
      </w:r>
    </w:p>
    <w:p w14:paraId="61FC981F" w14:textId="1E2E768F" w:rsidR="00A955DF" w:rsidRPr="00A22478" w:rsidRDefault="00A955DF" w:rsidP="00A955DF">
      <w:pPr>
        <w:rPr>
          <w:lang w:val="fr-CA"/>
        </w:rPr>
      </w:pPr>
      <w:r w:rsidRPr="00A22478">
        <w:rPr>
          <w:b/>
          <w:bCs/>
          <w:lang w:val="fr-CA"/>
        </w:rPr>
        <w:t>Lieu de stationnement obligatoire :</w:t>
      </w:r>
      <w:r w:rsidRPr="00A22478">
        <w:rPr>
          <w:lang w:val="fr-CA"/>
        </w:rPr>
        <w:t xml:space="preserve"> Toutes les personnes </w:t>
      </w:r>
      <w:r w:rsidR="00372E9E">
        <w:rPr>
          <w:lang w:val="fr-CA"/>
        </w:rPr>
        <w:t xml:space="preserve">assistant à la </w:t>
      </w:r>
      <w:r w:rsidR="00C5169A">
        <w:rPr>
          <w:lang w:val="fr-CA"/>
        </w:rPr>
        <w:t xml:space="preserve">compétition </w:t>
      </w:r>
      <w:r w:rsidR="00C5169A" w:rsidRPr="00A22478">
        <w:rPr>
          <w:lang w:val="fr-CA"/>
        </w:rPr>
        <w:t>(</w:t>
      </w:r>
      <w:r w:rsidRPr="00A22478">
        <w:rPr>
          <w:lang w:val="fr-CA"/>
        </w:rPr>
        <w:t xml:space="preserve">athlètes, entraîneurs, officiels, bénévoles, </w:t>
      </w:r>
      <w:r w:rsidR="00C5169A" w:rsidRPr="00A22478">
        <w:rPr>
          <w:lang w:val="fr-CA"/>
        </w:rPr>
        <w:t>spectateurs</w:t>
      </w:r>
      <w:r w:rsidR="00C5169A">
        <w:rPr>
          <w:lang w:val="fr-CA"/>
        </w:rPr>
        <w:t xml:space="preserve">) </w:t>
      </w:r>
      <w:r w:rsidR="00C5169A" w:rsidRPr="00A22478">
        <w:rPr>
          <w:lang w:val="fr-CA"/>
        </w:rPr>
        <w:t>doivent</w:t>
      </w:r>
      <w:r w:rsidRPr="00A22478">
        <w:rPr>
          <w:lang w:val="fr-CA"/>
        </w:rPr>
        <w:t xml:space="preserve"> stationner </w:t>
      </w:r>
      <w:r w:rsidR="00372E9E">
        <w:rPr>
          <w:lang w:val="fr-CA"/>
        </w:rPr>
        <w:t xml:space="preserve">leur </w:t>
      </w:r>
      <w:r w:rsidR="00C5169A">
        <w:rPr>
          <w:lang w:val="fr-CA"/>
        </w:rPr>
        <w:t>véhicule</w:t>
      </w:r>
      <w:r w:rsidR="00372E9E">
        <w:rPr>
          <w:lang w:val="fr-CA"/>
        </w:rPr>
        <w:t xml:space="preserve"> </w:t>
      </w:r>
      <w:r w:rsidRPr="00A22478">
        <w:rPr>
          <w:lang w:val="fr-CA"/>
        </w:rPr>
        <w:t>au stationnement du parc Gatineau P11 / O'Brien</w:t>
      </w:r>
      <w:r w:rsidR="00372E9E">
        <w:rPr>
          <w:lang w:val="fr-CA"/>
        </w:rPr>
        <w:t xml:space="preserve"> du Parc de la Gatineau</w:t>
      </w:r>
      <w:r w:rsidRPr="00A22478">
        <w:rPr>
          <w:lang w:val="fr-CA"/>
        </w:rPr>
        <w:t xml:space="preserve">, </w:t>
      </w:r>
      <w:r w:rsidR="00372E9E">
        <w:rPr>
          <w:lang w:val="fr-CA"/>
        </w:rPr>
        <w:t>(</w:t>
      </w:r>
      <w:r w:rsidRPr="00A22478">
        <w:rPr>
          <w:lang w:val="fr-CA"/>
        </w:rPr>
        <w:t xml:space="preserve">situé à 1,4 km </w:t>
      </w:r>
      <w:r w:rsidR="00C5169A">
        <w:rPr>
          <w:lang w:val="fr-CA"/>
        </w:rPr>
        <w:t>après</w:t>
      </w:r>
      <w:r w:rsidRPr="00A22478">
        <w:rPr>
          <w:lang w:val="fr-CA"/>
        </w:rPr>
        <w:t xml:space="preserve"> l'intersection de </w:t>
      </w:r>
      <w:r w:rsidR="00372E9E">
        <w:rPr>
          <w:lang w:val="fr-CA"/>
        </w:rPr>
        <w:t xml:space="preserve">chemin du lac </w:t>
      </w:r>
      <w:r w:rsidRPr="00A22478">
        <w:rPr>
          <w:lang w:val="fr-CA"/>
        </w:rPr>
        <w:t xml:space="preserve">Meech et </w:t>
      </w:r>
      <w:r w:rsidR="00372E9E">
        <w:rPr>
          <w:lang w:val="fr-CA"/>
        </w:rPr>
        <w:t xml:space="preserve">chemin </w:t>
      </w:r>
      <w:r w:rsidRPr="00A22478">
        <w:rPr>
          <w:lang w:val="fr-CA"/>
        </w:rPr>
        <w:t>Dunlop. Le stationnement est gratuit.</w:t>
      </w:r>
    </w:p>
    <w:p w14:paraId="3264C424" w14:textId="4F40BE13" w:rsidR="00A955DF" w:rsidRPr="00A22478" w:rsidRDefault="00A955DF" w:rsidP="00A955DF">
      <w:pPr>
        <w:rPr>
          <w:lang w:val="fr-CA"/>
        </w:rPr>
      </w:pPr>
      <w:r w:rsidRPr="00A22478">
        <w:rPr>
          <w:b/>
          <w:bCs/>
          <w:lang w:val="fr-CA"/>
        </w:rPr>
        <w:lastRenderedPageBreak/>
        <w:t>Service de navette :</w:t>
      </w:r>
      <w:r w:rsidRPr="00A22478">
        <w:rPr>
          <w:lang w:val="fr-CA"/>
        </w:rPr>
        <w:t xml:space="preserve"> Un </w:t>
      </w:r>
      <w:r w:rsidR="00372E9E">
        <w:rPr>
          <w:lang w:val="fr-CA"/>
        </w:rPr>
        <w:t xml:space="preserve">service de navette sera mis en place pour </w:t>
      </w:r>
      <w:r w:rsidRPr="00A22478">
        <w:rPr>
          <w:lang w:val="fr-CA"/>
        </w:rPr>
        <w:t>transporte</w:t>
      </w:r>
      <w:r w:rsidR="00372E9E">
        <w:rPr>
          <w:lang w:val="fr-CA"/>
        </w:rPr>
        <w:t>r</w:t>
      </w:r>
      <w:r w:rsidRPr="00A22478">
        <w:rPr>
          <w:lang w:val="fr-CA"/>
        </w:rPr>
        <w:t xml:space="preserve"> les </w:t>
      </w:r>
      <w:r w:rsidR="00372E9E">
        <w:rPr>
          <w:lang w:val="fr-CA"/>
        </w:rPr>
        <w:t>participants a l’événement et les bénévoles</w:t>
      </w:r>
      <w:r w:rsidRPr="00A22478">
        <w:rPr>
          <w:lang w:val="fr-CA"/>
        </w:rPr>
        <w:t xml:space="preserve"> entre</w:t>
      </w:r>
      <w:r w:rsidR="00372E9E">
        <w:rPr>
          <w:lang w:val="fr-CA"/>
        </w:rPr>
        <w:t xml:space="preserve"> le stationnement</w:t>
      </w:r>
      <w:r w:rsidRPr="00A22478">
        <w:rPr>
          <w:lang w:val="fr-CA"/>
        </w:rPr>
        <w:t xml:space="preserve"> P11 et le stationnement de Camp Fortune (la base du lieu de l'événement). </w:t>
      </w:r>
    </w:p>
    <w:p w14:paraId="5EC55B9D" w14:textId="77777777" w:rsidR="00A955DF" w:rsidRPr="00A22478" w:rsidRDefault="00A955DF" w:rsidP="00A955DF">
      <w:pPr>
        <w:numPr>
          <w:ilvl w:val="0"/>
          <w:numId w:val="2"/>
        </w:numPr>
        <w:rPr>
          <w:lang w:val="fr-CA"/>
        </w:rPr>
      </w:pPr>
      <w:r w:rsidRPr="00A22478">
        <w:rPr>
          <w:lang w:val="fr-CA"/>
        </w:rPr>
        <w:t>Heures d'ouverture : 07h00 à 17h00 samedi et dimanche</w:t>
      </w:r>
    </w:p>
    <w:p w14:paraId="3E3E09CC" w14:textId="6B4224F3" w:rsidR="00A955DF" w:rsidRPr="00A22478" w:rsidRDefault="00A955DF" w:rsidP="00372E9E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Protocole</w:t>
      </w:r>
      <w:r w:rsidR="00372E9E">
        <w:rPr>
          <w:lang w:val="fr-CA"/>
        </w:rPr>
        <w:t xml:space="preserve"> de cire</w:t>
      </w:r>
      <w:r w:rsidRPr="00A22478">
        <w:rPr>
          <w:lang w:val="fr-CA"/>
        </w:rPr>
        <w:t xml:space="preserve"> .22 Compétition SEULEMENT &amp; </w:t>
      </w:r>
      <w:r w:rsidR="00372E9E">
        <w:rPr>
          <w:lang w:val="fr-CA"/>
        </w:rPr>
        <w:t>Stockage des carabines</w:t>
      </w:r>
      <w:r w:rsidRPr="00A22478">
        <w:rPr>
          <w:lang w:val="fr-CA"/>
        </w:rPr>
        <w:t xml:space="preserve"> / skis :</w:t>
      </w:r>
    </w:p>
    <w:p w14:paraId="6D0AA4A8" w14:textId="795BFB7D" w:rsidR="00A955DF" w:rsidRPr="00A22478" w:rsidRDefault="00372E9E" w:rsidP="00A955DF">
      <w:pPr>
        <w:rPr>
          <w:lang w:val="fr-CA"/>
        </w:rPr>
      </w:pPr>
      <w:r>
        <w:rPr>
          <w:lang w:val="fr-CA"/>
        </w:rPr>
        <w:t>Il est important de noter que l</w:t>
      </w:r>
      <w:r w:rsidR="00A955DF" w:rsidRPr="00A22478">
        <w:rPr>
          <w:lang w:val="fr-CA"/>
        </w:rPr>
        <w:t xml:space="preserve">e parc </w:t>
      </w:r>
      <w:r>
        <w:rPr>
          <w:lang w:val="fr-CA"/>
        </w:rPr>
        <w:t xml:space="preserve">de la </w:t>
      </w:r>
      <w:r w:rsidR="00A955DF" w:rsidRPr="00A22478">
        <w:rPr>
          <w:lang w:val="fr-CA"/>
        </w:rPr>
        <w:t>Gatineau et le site de biathlon sont accessibles en tout temps</w:t>
      </w:r>
      <w:r w:rsidRPr="00372E9E">
        <w:rPr>
          <w:lang w:val="fr-CA"/>
        </w:rPr>
        <w:t xml:space="preserve"> </w:t>
      </w:r>
      <w:r w:rsidRPr="00A22478">
        <w:rPr>
          <w:lang w:val="fr-CA"/>
        </w:rPr>
        <w:t>au public</w:t>
      </w:r>
      <w:r w:rsidR="00A955DF" w:rsidRPr="00A22478">
        <w:rPr>
          <w:lang w:val="fr-CA"/>
        </w:rPr>
        <w:t>. Tout</w:t>
      </w:r>
      <w:r>
        <w:rPr>
          <w:lang w:val="fr-CA"/>
        </w:rPr>
        <w:t>es</w:t>
      </w:r>
      <w:r w:rsidR="00A955DF" w:rsidRPr="00A22478">
        <w:rPr>
          <w:lang w:val="fr-CA"/>
        </w:rPr>
        <w:t xml:space="preserve"> le</w:t>
      </w:r>
      <w:r>
        <w:rPr>
          <w:lang w:val="fr-CA"/>
        </w:rPr>
        <w:t>s</w:t>
      </w:r>
      <w:r w:rsidR="00A955DF" w:rsidRPr="00A22478">
        <w:rPr>
          <w:lang w:val="fr-CA"/>
        </w:rPr>
        <w:t xml:space="preserve"> </w:t>
      </w:r>
      <w:r>
        <w:rPr>
          <w:lang w:val="fr-CA"/>
        </w:rPr>
        <w:t>carabines</w:t>
      </w:r>
      <w:r w:rsidR="00A955DF" w:rsidRPr="00A22478">
        <w:rPr>
          <w:lang w:val="fr-CA"/>
        </w:rPr>
        <w:t xml:space="preserve"> et l'équipement</w:t>
      </w:r>
      <w:r>
        <w:rPr>
          <w:lang w:val="fr-CA"/>
        </w:rPr>
        <w:t>s</w:t>
      </w:r>
      <w:r w:rsidR="00A955DF" w:rsidRPr="00A22478">
        <w:rPr>
          <w:lang w:val="fr-CA"/>
        </w:rPr>
        <w:t xml:space="preserve"> de biathlon doivent être </w:t>
      </w:r>
      <w:r>
        <w:rPr>
          <w:lang w:val="fr-CA"/>
        </w:rPr>
        <w:t xml:space="preserve">correctement </w:t>
      </w:r>
      <w:r w:rsidR="00A955DF" w:rsidRPr="00A22478">
        <w:rPr>
          <w:lang w:val="fr-CA"/>
        </w:rPr>
        <w:t xml:space="preserve">sécurisés et supervisés en tout temps. </w:t>
      </w:r>
      <w:r>
        <w:rPr>
          <w:lang w:val="fr-CA"/>
        </w:rPr>
        <w:t xml:space="preserve">Lorsqu’une carabine est </w:t>
      </w:r>
      <w:r w:rsidR="002E35A1">
        <w:rPr>
          <w:lang w:val="fr-CA"/>
        </w:rPr>
        <w:t>retirée</w:t>
      </w:r>
      <w:r>
        <w:rPr>
          <w:lang w:val="fr-CA"/>
        </w:rPr>
        <w:t xml:space="preserve"> de la zone de </w:t>
      </w:r>
      <w:r w:rsidR="002E35A1">
        <w:rPr>
          <w:lang w:val="fr-CA"/>
        </w:rPr>
        <w:t>compétition</w:t>
      </w:r>
      <w:r>
        <w:rPr>
          <w:lang w:val="fr-CA"/>
        </w:rPr>
        <w:t xml:space="preserve">, elle doit être </w:t>
      </w:r>
      <w:r w:rsidR="00A955DF" w:rsidRPr="00A22478">
        <w:rPr>
          <w:lang w:val="fr-CA"/>
        </w:rPr>
        <w:t>transporté dans un</w:t>
      </w:r>
      <w:r>
        <w:rPr>
          <w:lang w:val="fr-CA"/>
        </w:rPr>
        <w:t>e housse</w:t>
      </w:r>
      <w:r w:rsidR="00A955DF" w:rsidRPr="00A22478">
        <w:rPr>
          <w:lang w:val="fr-CA"/>
        </w:rPr>
        <w:t xml:space="preserve"> ou un </w:t>
      </w:r>
      <w:r w:rsidR="002E35A1">
        <w:rPr>
          <w:lang w:val="fr-CA"/>
        </w:rPr>
        <w:t>étui</w:t>
      </w:r>
      <w:r>
        <w:rPr>
          <w:lang w:val="fr-CA"/>
        </w:rPr>
        <w:t xml:space="preserve"> a carabine</w:t>
      </w:r>
      <w:r w:rsidR="00A955DF" w:rsidRPr="00A22478">
        <w:rPr>
          <w:lang w:val="fr-CA"/>
        </w:rPr>
        <w:t>.</w:t>
      </w:r>
    </w:p>
    <w:p w14:paraId="4C5BC129" w14:textId="154B104D" w:rsidR="00A955DF" w:rsidRPr="00A22478" w:rsidRDefault="00A955DF" w:rsidP="00A955DF">
      <w:pPr>
        <w:rPr>
          <w:lang w:val="fr-CA"/>
        </w:rPr>
      </w:pPr>
      <w:r w:rsidRPr="00A22478">
        <w:rPr>
          <w:b/>
          <w:bCs/>
          <w:lang w:val="fr-CA"/>
        </w:rPr>
        <w:t xml:space="preserve">Compétition du Protocole de cire .22 seulement </w:t>
      </w:r>
      <w:r w:rsidRPr="00A22478">
        <w:rPr>
          <w:lang w:val="fr-CA"/>
        </w:rPr>
        <w:t xml:space="preserve">: En raison de l'espace limité pour </w:t>
      </w:r>
      <w:r w:rsidR="0059285B">
        <w:rPr>
          <w:lang w:val="fr-CA"/>
        </w:rPr>
        <w:t>la cire</w:t>
      </w:r>
      <w:r w:rsidRPr="00A22478">
        <w:rPr>
          <w:lang w:val="fr-CA"/>
        </w:rPr>
        <w:t xml:space="preserve">, un protocole de cire sera </w:t>
      </w:r>
      <w:r w:rsidR="0059285B">
        <w:rPr>
          <w:lang w:val="fr-CA"/>
        </w:rPr>
        <w:t xml:space="preserve">mis </w:t>
      </w:r>
      <w:r w:rsidRPr="00A22478">
        <w:rPr>
          <w:lang w:val="fr-CA"/>
        </w:rPr>
        <w:t>en place uniquement pour l</w:t>
      </w:r>
      <w:r w:rsidR="0059285B">
        <w:rPr>
          <w:lang w:val="fr-CA"/>
        </w:rPr>
        <w:t xml:space="preserve">es classes </w:t>
      </w:r>
      <w:r w:rsidRPr="00A22478">
        <w:rPr>
          <w:lang w:val="fr-CA"/>
        </w:rPr>
        <w:t xml:space="preserve">de .22. </w:t>
      </w:r>
      <w:r w:rsidR="0059285B">
        <w:rPr>
          <w:lang w:val="fr-CA"/>
        </w:rPr>
        <w:t>Le cirage</w:t>
      </w:r>
      <w:r w:rsidRPr="00A22478">
        <w:rPr>
          <w:lang w:val="fr-CA"/>
        </w:rPr>
        <w:t xml:space="preserve"> sera </w:t>
      </w:r>
      <w:r w:rsidR="0059285B">
        <w:rPr>
          <w:lang w:val="fr-CA"/>
        </w:rPr>
        <w:t>effectue</w:t>
      </w:r>
      <w:r w:rsidRPr="00A22478">
        <w:rPr>
          <w:lang w:val="fr-CA"/>
        </w:rPr>
        <w:t xml:space="preserve"> par Chelsea Nordiq avec </w:t>
      </w:r>
      <w:r w:rsidR="0059285B">
        <w:rPr>
          <w:lang w:val="fr-CA"/>
        </w:rPr>
        <w:t xml:space="preserve">le soutien de quelques </w:t>
      </w:r>
      <w:r w:rsidRPr="00A22478">
        <w:rPr>
          <w:lang w:val="fr-CA"/>
        </w:rPr>
        <w:t xml:space="preserve">entraîneurs d'autres clubs. </w:t>
      </w:r>
      <w:r w:rsidR="0059285B">
        <w:rPr>
          <w:lang w:val="fr-CA"/>
        </w:rPr>
        <w:t xml:space="preserve">Les entraîneurs souhaitant aider sont invites a nous en informer par courriel. </w:t>
      </w:r>
    </w:p>
    <w:p w14:paraId="770E0CBF" w14:textId="0262C9C0" w:rsidR="00A955DF" w:rsidRPr="00A22478" w:rsidRDefault="00A955DF" w:rsidP="00A7009A">
      <w:pPr>
        <w:rPr>
          <w:lang w:val="fr-CA"/>
        </w:rPr>
      </w:pPr>
      <w:r w:rsidRPr="00A7009A">
        <w:rPr>
          <w:b/>
          <w:bCs/>
          <w:lang w:val="fr-CA"/>
        </w:rPr>
        <w:t>Dépôt de ski :</w:t>
      </w:r>
      <w:r w:rsidRPr="00A22478">
        <w:rPr>
          <w:lang w:val="fr-CA"/>
        </w:rPr>
        <w:t xml:space="preserve"> Veuillez déposer vos skis au Roost </w:t>
      </w:r>
      <w:r w:rsidR="0059285B" w:rsidRPr="00A22478">
        <w:rPr>
          <w:lang w:val="fr-CA"/>
        </w:rPr>
        <w:t>entre 16h</w:t>
      </w:r>
      <w:r w:rsidR="0059285B">
        <w:rPr>
          <w:lang w:val="fr-CA"/>
        </w:rPr>
        <w:t>00</w:t>
      </w:r>
      <w:r w:rsidR="0059285B" w:rsidRPr="00A22478">
        <w:rPr>
          <w:lang w:val="fr-CA"/>
        </w:rPr>
        <w:t xml:space="preserve"> et 20h</w:t>
      </w:r>
      <w:r w:rsidR="0059285B">
        <w:rPr>
          <w:lang w:val="fr-CA"/>
        </w:rPr>
        <w:t>00</w:t>
      </w:r>
      <w:r w:rsidR="0059285B" w:rsidRPr="00A22478">
        <w:rPr>
          <w:lang w:val="fr-CA"/>
        </w:rPr>
        <w:t xml:space="preserve"> </w:t>
      </w:r>
      <w:r w:rsidRPr="00A22478">
        <w:rPr>
          <w:lang w:val="fr-CA"/>
        </w:rPr>
        <w:t xml:space="preserve">le vendredi 6 mars 2026. </w:t>
      </w:r>
      <w:r w:rsidR="00A7009A" w:rsidRPr="00A7009A">
        <w:rPr>
          <w:lang w:val="fr-CA"/>
        </w:rPr>
        <w:t>Si les participants ne</w:t>
      </w:r>
      <w:r w:rsidR="00A7009A">
        <w:rPr>
          <w:lang w:val="fr-CA"/>
        </w:rPr>
        <w:t xml:space="preserve"> </w:t>
      </w:r>
      <w:r w:rsidR="00A7009A" w:rsidRPr="00A7009A">
        <w:rPr>
          <w:lang w:val="fr-CA"/>
        </w:rPr>
        <w:t>peuvent pas se rendre sur le site de l'événement avant samedi matin, assurez-vous que vos</w:t>
      </w:r>
      <w:r w:rsidR="00A7009A">
        <w:rPr>
          <w:lang w:val="fr-CA"/>
        </w:rPr>
        <w:t xml:space="preserve"> </w:t>
      </w:r>
      <w:r w:rsidR="00A7009A" w:rsidRPr="00A7009A">
        <w:rPr>
          <w:lang w:val="fr-CA"/>
        </w:rPr>
        <w:t>skis soient au Roost tôt le samedi matin. Le temps limite sera 30 minutes avant le début du tir</w:t>
      </w:r>
      <w:r w:rsidR="00A7009A">
        <w:rPr>
          <w:lang w:val="fr-CA"/>
        </w:rPr>
        <w:t xml:space="preserve"> </w:t>
      </w:r>
      <w:r w:rsidR="00A7009A" w:rsidRPr="00A7009A">
        <w:rPr>
          <w:lang w:val="fr-CA"/>
        </w:rPr>
        <w:t>de mise à zéro.</w:t>
      </w:r>
    </w:p>
    <w:p w14:paraId="710BE6D5" w14:textId="77777777" w:rsidR="00A955DF" w:rsidRPr="00A22478" w:rsidRDefault="00A955DF" w:rsidP="0059285B">
      <w:pPr>
        <w:pStyle w:val="Heading3"/>
        <w:rPr>
          <w:b/>
          <w:bCs/>
          <w:lang w:val="fr-CA"/>
        </w:rPr>
      </w:pPr>
      <w:r w:rsidRPr="00A22478">
        <w:rPr>
          <w:lang w:val="fr-CA"/>
        </w:rPr>
        <w:t>Nourriture : NOUVELLE CETTE ANNÉE!!</w:t>
      </w:r>
    </w:p>
    <w:p w14:paraId="1B7B602B" w14:textId="081E3231" w:rsidR="00A955DF" w:rsidRDefault="00A955DF" w:rsidP="00A955DF">
      <w:r w:rsidRPr="00A22478">
        <w:rPr>
          <w:b/>
          <w:bCs/>
          <w:lang w:val="fr-CA"/>
        </w:rPr>
        <w:t>Nouveau cette année</w:t>
      </w:r>
      <w:r w:rsidRPr="00A22478">
        <w:rPr>
          <w:lang w:val="fr-CA"/>
        </w:rPr>
        <w:t xml:space="preserve">! Les athlètes de Chelsea Nordiq offrent une concession alimentaire pour collecter des fonds. Muffins déjeuner, café/thé, muffins et collations/gâteries variées seront disponibles à l'achat au Chalet des </w:t>
      </w:r>
      <w:r w:rsidR="0059285B" w:rsidRPr="00A22478">
        <w:rPr>
          <w:lang w:val="fr-CA"/>
        </w:rPr>
        <w:t>Érables</w:t>
      </w:r>
      <w:r w:rsidRPr="00A22478">
        <w:rPr>
          <w:lang w:val="fr-CA"/>
        </w:rPr>
        <w:t xml:space="preserve">. </w:t>
      </w:r>
      <w:r w:rsidRPr="00A955DF">
        <w:rPr>
          <w:b/>
          <w:bCs/>
        </w:rPr>
        <w:t>L'argent comptant, c'est préférable.</w:t>
      </w:r>
    </w:p>
    <w:sectPr w:rsidR="00A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642A"/>
    <w:multiLevelType w:val="multilevel"/>
    <w:tmpl w:val="F74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E2D05"/>
    <w:multiLevelType w:val="hybridMultilevel"/>
    <w:tmpl w:val="940AAF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45862"/>
    <w:multiLevelType w:val="multilevel"/>
    <w:tmpl w:val="C62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32742">
    <w:abstractNumId w:val="2"/>
  </w:num>
  <w:num w:numId="2" w16cid:durableId="1367411635">
    <w:abstractNumId w:val="0"/>
  </w:num>
  <w:num w:numId="3" w16cid:durableId="67950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04"/>
    <w:rsid w:val="0000000D"/>
    <w:rsid w:val="00090159"/>
    <w:rsid w:val="000D2C7E"/>
    <w:rsid w:val="00115205"/>
    <w:rsid w:val="00130D9A"/>
    <w:rsid w:val="0017546A"/>
    <w:rsid w:val="001A24BA"/>
    <w:rsid w:val="001C44C9"/>
    <w:rsid w:val="001D422F"/>
    <w:rsid w:val="001E7833"/>
    <w:rsid w:val="002036AA"/>
    <w:rsid w:val="00210DA8"/>
    <w:rsid w:val="00213018"/>
    <w:rsid w:val="002916CD"/>
    <w:rsid w:val="002E35A1"/>
    <w:rsid w:val="00346D56"/>
    <w:rsid w:val="00351C04"/>
    <w:rsid w:val="00372E9E"/>
    <w:rsid w:val="003B33E8"/>
    <w:rsid w:val="003E34A8"/>
    <w:rsid w:val="004058F3"/>
    <w:rsid w:val="004F2CF1"/>
    <w:rsid w:val="00547CCA"/>
    <w:rsid w:val="0059285B"/>
    <w:rsid w:val="005A74F2"/>
    <w:rsid w:val="00664707"/>
    <w:rsid w:val="006A5092"/>
    <w:rsid w:val="0072538D"/>
    <w:rsid w:val="007B65EE"/>
    <w:rsid w:val="007F7860"/>
    <w:rsid w:val="008271ED"/>
    <w:rsid w:val="0085612B"/>
    <w:rsid w:val="00880525"/>
    <w:rsid w:val="00905564"/>
    <w:rsid w:val="00942179"/>
    <w:rsid w:val="00A22478"/>
    <w:rsid w:val="00A7009A"/>
    <w:rsid w:val="00A7709D"/>
    <w:rsid w:val="00A833EB"/>
    <w:rsid w:val="00A955DF"/>
    <w:rsid w:val="00AA14C8"/>
    <w:rsid w:val="00AA5C7D"/>
    <w:rsid w:val="00AE1A5D"/>
    <w:rsid w:val="00B169EA"/>
    <w:rsid w:val="00B3171B"/>
    <w:rsid w:val="00B32A8D"/>
    <w:rsid w:val="00B5694D"/>
    <w:rsid w:val="00BF2437"/>
    <w:rsid w:val="00BF3CE4"/>
    <w:rsid w:val="00C10DCD"/>
    <w:rsid w:val="00C5169A"/>
    <w:rsid w:val="00C875D7"/>
    <w:rsid w:val="00CD56C7"/>
    <w:rsid w:val="00CF4704"/>
    <w:rsid w:val="00DE461D"/>
    <w:rsid w:val="00F77076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95D7"/>
  <w15:chartTrackingRefBased/>
  <w15:docId w15:val="{CE73D202-8718-4BA8-A61F-87AEBB2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C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1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1C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0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5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2478"/>
    <w:rPr>
      <w:color w:val="666666"/>
    </w:rPr>
  </w:style>
  <w:style w:type="paragraph" w:styleId="NoSpacing">
    <w:name w:val="No Spacing"/>
    <w:uiPriority w:val="1"/>
    <w:qFormat/>
    <w:rsid w:val="000D2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445">
          <w:marLeft w:val="-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5715">
          <w:marLeft w:val="-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eanordiq.ivolunteer.com/biathlonquebeccup_2026" TargetMode="External"/><Relationship Id="rId13" Type="http://schemas.openxmlformats.org/officeDocument/2006/relationships/hyperlink" Target="https://drive.google.com/file/d/1o32DvBD0NnnOqcS-2XqnrFSUrzO3efio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BiaSecComp@chelseanordiq.ca" TargetMode="External"/><Relationship Id="rId12" Type="http://schemas.openxmlformats.org/officeDocument/2006/relationships/hyperlink" Target="mailto:BiaSecComp@chelseanordiq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hondajhynds@gmail.com" TargetMode="External"/><Relationship Id="rId11" Type="http://schemas.openxmlformats.org/officeDocument/2006/relationships/hyperlink" Target="https://zone4.ca/register.asp?id=401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070dxl86R5-0pn-BM-vReaAZrB7CfptD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4257893227?omn=814682743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CCE2-B41C-4A45-8030-FF335C7A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Hynds, Rhonda (CFIA/ACIA) (she - her / elle)</dc:creator>
  <cp:keywords/>
  <dc:description/>
  <cp:lastModifiedBy>Hynds, Rhonda (CFIA/ACIA) (she - her / elle)</cp:lastModifiedBy>
  <cp:revision>11</cp:revision>
  <dcterms:created xsi:type="dcterms:W3CDTF">2026-02-24T02:12:00Z</dcterms:created>
  <dcterms:modified xsi:type="dcterms:W3CDTF">2026-02-24T03:44:00Z</dcterms:modified>
</cp:coreProperties>
</file>